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6B03" w14:textId="7C0689DA" w:rsidR="00F131DD" w:rsidRDefault="00F131DD" w:rsidP="00DD07E0">
      <w:pPr>
        <w:rPr>
          <w:sz w:val="16"/>
          <w:rtl/>
        </w:rPr>
      </w:pPr>
    </w:p>
    <w:p w14:paraId="51020E8E" w14:textId="16256CF7" w:rsidR="00F131DD" w:rsidRDefault="00F131DD" w:rsidP="00771C03">
      <w:pPr>
        <w:rPr>
          <w:sz w:val="16"/>
          <w:rtl/>
        </w:rPr>
      </w:pPr>
    </w:p>
    <w:p w14:paraId="56F54DD4" w14:textId="115F7F90" w:rsidR="00F131DD" w:rsidRDefault="00FA1DFF" w:rsidP="00771C03">
      <w:pPr>
        <w:rPr>
          <w:sz w:val="16"/>
          <w:rtl/>
        </w:rPr>
      </w:pPr>
      <w:r>
        <w:rPr>
          <w:noProof/>
          <w:sz w:val="16"/>
          <w:rtl/>
        </w:rPr>
        <mc:AlternateContent>
          <mc:Choice Requires="wps">
            <w:drawing>
              <wp:anchor distT="0" distB="0" distL="114300" distR="114300" simplePos="0" relativeHeight="251663360" behindDoc="0" locked="0" layoutInCell="1" allowOverlap="1" wp14:anchorId="23BE6FC2" wp14:editId="11CD7072">
                <wp:simplePos x="0" y="0"/>
                <wp:positionH relativeFrom="column">
                  <wp:posOffset>48260</wp:posOffset>
                </wp:positionH>
                <wp:positionV relativeFrom="paragraph">
                  <wp:posOffset>128270</wp:posOffset>
                </wp:positionV>
                <wp:extent cx="6246495" cy="2688590"/>
                <wp:effectExtent l="17145" t="13970" r="13335" b="1206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246495" cy="2688590"/>
                        </a:xfrm>
                        <a:custGeom>
                          <a:avLst/>
                          <a:gdLst>
                            <a:gd name="G0" fmla="+- 2160 0 0"/>
                            <a:gd name="G1" fmla="+- 21600 0 2160"/>
                            <a:gd name="G2" fmla="*/ 2160 1 2"/>
                            <a:gd name="G3" fmla="+- 21600 0 G2"/>
                            <a:gd name="G4" fmla="+/ 2160 21600 2"/>
                            <a:gd name="G5" fmla="+/ G1 0 2"/>
                            <a:gd name="G6" fmla="*/ 21600 21600 2160"/>
                            <a:gd name="G7" fmla="*/ G6 1 2"/>
                            <a:gd name="G8" fmla="+- 21600 0 G7"/>
                            <a:gd name="G9" fmla="*/ 21600 1 2"/>
                            <a:gd name="G10" fmla="+- 2160 0 G9"/>
                            <a:gd name="G11" fmla="?: G10 G8 0"/>
                            <a:gd name="G12" fmla="?: G10 G7 21600"/>
                            <a:gd name="T0" fmla="*/ 20520 w 21600"/>
                            <a:gd name="T1" fmla="*/ 10800 h 21600"/>
                            <a:gd name="T2" fmla="*/ 10800 w 21600"/>
                            <a:gd name="T3" fmla="*/ 21600 h 21600"/>
                            <a:gd name="T4" fmla="*/ 1080 w 21600"/>
                            <a:gd name="T5" fmla="*/ 10800 h 21600"/>
                            <a:gd name="T6" fmla="*/ 10800 w 21600"/>
                            <a:gd name="T7" fmla="*/ 0 h 21600"/>
                            <a:gd name="T8" fmla="*/ 2880 w 21600"/>
                            <a:gd name="T9" fmla="*/ 2880 h 21600"/>
                            <a:gd name="T10" fmla="*/ 18720 w 21600"/>
                            <a:gd name="T11" fmla="*/ 18720 h 21600"/>
                          </a:gdLst>
                          <a:ahLst/>
                          <a:cxnLst>
                            <a:cxn ang="0">
                              <a:pos x="T0" y="T1"/>
                            </a:cxn>
                            <a:cxn ang="0">
                              <a:pos x="T2" y="T3"/>
                            </a:cxn>
                            <a:cxn ang="0">
                              <a:pos x="T4" y="T5"/>
                            </a:cxn>
                            <a:cxn ang="0">
                              <a:pos x="T6" y="T7"/>
                            </a:cxn>
                          </a:cxnLst>
                          <a:rect l="T8" t="T9" r="T10" b="T11"/>
                          <a:pathLst>
                            <a:path w="21600" h="21600">
                              <a:moveTo>
                                <a:pt x="0" y="0"/>
                              </a:moveTo>
                              <a:lnTo>
                                <a:pt x="2160" y="21600"/>
                              </a:lnTo>
                              <a:lnTo>
                                <a:pt x="19440" y="21600"/>
                              </a:lnTo>
                              <a:lnTo>
                                <a:pt x="21600" y="0"/>
                              </a:lnTo>
                              <a:close/>
                            </a:path>
                          </a:pathLst>
                        </a:custGeom>
                        <a:solidFill>
                          <a:srgbClr val="FFFFFF"/>
                        </a:solidFill>
                        <a:ln w="9525">
                          <a:solidFill>
                            <a:srgbClr val="000000"/>
                          </a:solidFill>
                          <a:miter lim="800000"/>
                          <a:headEnd/>
                          <a:tailEnd/>
                        </a:ln>
                      </wps:spPr>
                      <wps:txbx>
                        <w:txbxContent>
                          <w:p w14:paraId="20C6B9AD" w14:textId="2A0BBD52" w:rsidR="00FD7026" w:rsidRPr="003A2AB6" w:rsidRDefault="00FD7026" w:rsidP="00AD6CBE">
                            <w:pPr>
                              <w:spacing w:line="240" w:lineRule="auto"/>
                              <w:jc w:val="center"/>
                              <w:rPr>
                                <w:rFonts w:cs="Sakkal Majalla"/>
                                <w:b/>
                                <w:bCs/>
                                <w:color w:val="76923C" w:themeColor="accent3" w:themeShade="BF"/>
                                <w:sz w:val="72"/>
                                <w:szCs w:val="72"/>
                                <w:rtl/>
                              </w:rPr>
                            </w:pPr>
                            <w:r w:rsidRPr="003A2AB6">
                              <w:rPr>
                                <w:rFonts w:cs="AL-Mateen" w:hint="cs"/>
                                <w:b/>
                                <w:bCs/>
                                <w:color w:val="76923C" w:themeColor="accent3" w:themeShade="BF"/>
                                <w:sz w:val="72"/>
                                <w:szCs w:val="72"/>
                                <w:rtl/>
                              </w:rPr>
                              <w:t>سياس</w:t>
                            </w:r>
                            <w:r w:rsidR="00AD6CBE" w:rsidRPr="003A2AB6">
                              <w:rPr>
                                <w:rFonts w:cs="AL-Mateen" w:hint="cs"/>
                                <w:b/>
                                <w:bCs/>
                                <w:color w:val="76923C" w:themeColor="accent3" w:themeShade="BF"/>
                                <w:sz w:val="72"/>
                                <w:szCs w:val="72"/>
                                <w:rtl/>
                              </w:rPr>
                              <w:t xml:space="preserve">ة آليات الرقابة </w:t>
                            </w:r>
                            <w:r w:rsidR="003A2AB6" w:rsidRPr="003A2AB6">
                              <w:rPr>
                                <w:rFonts w:cs="Sakkal Majalla" w:hint="cs"/>
                                <w:b/>
                                <w:bCs/>
                                <w:color w:val="76923C" w:themeColor="accent3" w:themeShade="BF"/>
                                <w:sz w:val="72"/>
                                <w:szCs w:val="72"/>
                                <w:rtl/>
                              </w:rPr>
                              <w:t>الداخلية</w:t>
                            </w:r>
                          </w:p>
                          <w:p w14:paraId="02CDE729" w14:textId="77777777" w:rsidR="00AD6CBE" w:rsidRPr="00AD6CBE" w:rsidRDefault="00AD6CBE" w:rsidP="00AD6CBE">
                            <w:pPr>
                              <w:spacing w:line="240" w:lineRule="auto"/>
                              <w:jc w:val="center"/>
                              <w:rPr>
                                <w:rFonts w:cs="AL-Mateen"/>
                                <w:b/>
                                <w:bCs/>
                                <w:color w:val="943634" w:themeColor="accent2" w:themeShade="BF"/>
                                <w:sz w:val="40"/>
                                <w:szCs w:val="40"/>
                                <w:rtl/>
                              </w:rPr>
                            </w:pPr>
                          </w:p>
                          <w:p w14:paraId="4D52C405" w14:textId="77777777" w:rsidR="00F66848" w:rsidRPr="00FD7026" w:rsidRDefault="00F66848" w:rsidP="00F66848">
                            <w:pPr>
                              <w:spacing w:line="240" w:lineRule="auto"/>
                              <w:jc w:val="center"/>
                              <w:rPr>
                                <w:rFonts w:cs="AL-Mateen"/>
                                <w:b/>
                                <w:bCs/>
                                <w:color w:val="943634" w:themeColor="accent2" w:themeShade="BF"/>
                                <w:sz w:val="56"/>
                                <w:szCs w:val="56"/>
                              </w:rPr>
                            </w:pPr>
                          </w:p>
                          <w:p w14:paraId="7B36E57B" w14:textId="77777777" w:rsidR="00FD7026" w:rsidRPr="00FD7026" w:rsidRDefault="00FD7026" w:rsidP="00AD6CBE">
                            <w:pPr>
                              <w:spacing w:line="240" w:lineRule="auto"/>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E6FC2" id="AutoShape 30" o:spid="_x0000_s1026" style="position:absolute;left:0;text-align:left;margin-left:3.8pt;margin-top:10.1pt;width:491.85pt;height:211.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" adj="-11796480,,5400" path="m,l2160,21600r17280,l21600,,,xe">
                <v:stroke joinstyle="miter"/>
                <v:formulas/>
                <v:path o:connecttype="custom" o:connectlocs="5934170,1344295;3123248,2688590;312325,1344295;3123248,0" o:connectangles="0,0,0,0" textboxrect="2880,2880,18720,18720"/>
                <v:textbox>
                  <w:txbxContent>
                    <w:p w14:paraId="20C6B9AD" w14:textId="2A0BBD52" w:rsidR="00FD7026" w:rsidRPr="003A2AB6" w:rsidRDefault="00FD7026" w:rsidP="00AD6CBE">
                      <w:pPr>
                        <w:spacing w:line="240" w:lineRule="auto"/>
                        <w:jc w:val="center"/>
                        <w:rPr>
                          <w:rFonts w:cs="Sakkal Majalla"/>
                          <w:b/>
                          <w:bCs/>
                          <w:color w:val="76923C" w:themeColor="accent3" w:themeShade="BF"/>
                          <w:sz w:val="72"/>
                          <w:szCs w:val="72"/>
                          <w:rtl/>
                        </w:rPr>
                      </w:pPr>
                      <w:r w:rsidRPr="003A2AB6">
                        <w:rPr>
                          <w:rFonts w:cs="AL-Mateen" w:hint="cs"/>
                          <w:b/>
                          <w:bCs/>
                          <w:color w:val="76923C" w:themeColor="accent3" w:themeShade="BF"/>
                          <w:sz w:val="72"/>
                          <w:szCs w:val="72"/>
                          <w:rtl/>
                        </w:rPr>
                        <w:t>سياس</w:t>
                      </w:r>
                      <w:r w:rsidR="00AD6CBE" w:rsidRPr="003A2AB6">
                        <w:rPr>
                          <w:rFonts w:cs="AL-Mateen" w:hint="cs"/>
                          <w:b/>
                          <w:bCs/>
                          <w:color w:val="76923C" w:themeColor="accent3" w:themeShade="BF"/>
                          <w:sz w:val="72"/>
                          <w:szCs w:val="72"/>
                          <w:rtl/>
                        </w:rPr>
                        <w:t xml:space="preserve">ة آليات الرقابة </w:t>
                      </w:r>
                      <w:r w:rsidR="003A2AB6" w:rsidRPr="003A2AB6">
                        <w:rPr>
                          <w:rFonts w:cs="Sakkal Majalla" w:hint="cs"/>
                          <w:b/>
                          <w:bCs/>
                          <w:color w:val="76923C" w:themeColor="accent3" w:themeShade="BF"/>
                          <w:sz w:val="72"/>
                          <w:szCs w:val="72"/>
                          <w:rtl/>
                        </w:rPr>
                        <w:t>الداخلية</w:t>
                      </w:r>
                    </w:p>
                    <w:p w14:paraId="02CDE729" w14:textId="77777777" w:rsidR="00AD6CBE" w:rsidRPr="00AD6CBE" w:rsidRDefault="00AD6CBE" w:rsidP="00AD6CBE">
                      <w:pPr>
                        <w:spacing w:line="240" w:lineRule="auto"/>
                        <w:jc w:val="center"/>
                        <w:rPr>
                          <w:rFonts w:cs="AL-Mateen"/>
                          <w:b/>
                          <w:bCs/>
                          <w:color w:val="943634" w:themeColor="accent2" w:themeShade="BF"/>
                          <w:sz w:val="40"/>
                          <w:szCs w:val="40"/>
                          <w:rtl/>
                        </w:rPr>
                      </w:pPr>
                    </w:p>
                    <w:p w14:paraId="4D52C405" w14:textId="77777777" w:rsidR="00F66848" w:rsidRPr="00FD7026" w:rsidRDefault="00F66848" w:rsidP="00F66848">
                      <w:pPr>
                        <w:spacing w:line="240" w:lineRule="auto"/>
                        <w:jc w:val="center"/>
                        <w:rPr>
                          <w:rFonts w:cs="AL-Mateen"/>
                          <w:b/>
                          <w:bCs/>
                          <w:color w:val="943634" w:themeColor="accent2" w:themeShade="BF"/>
                          <w:sz w:val="56"/>
                          <w:szCs w:val="56"/>
                        </w:rPr>
                      </w:pPr>
                    </w:p>
                    <w:p w14:paraId="7B36E57B" w14:textId="77777777" w:rsidR="00FD7026" w:rsidRPr="00FD7026" w:rsidRDefault="00FD7026" w:rsidP="00AD6CBE">
                      <w:pPr>
                        <w:spacing w:line="240" w:lineRule="auto"/>
                        <w:rPr>
                          <w:sz w:val="56"/>
                          <w:szCs w:val="56"/>
                        </w:rPr>
                      </w:pPr>
                    </w:p>
                  </w:txbxContent>
                </v:textbox>
              </v:shape>
            </w:pict>
          </mc:Fallback>
        </mc:AlternateContent>
      </w:r>
    </w:p>
    <w:p w14:paraId="1BB79B9B" w14:textId="77777777" w:rsidR="00F131DD" w:rsidRDefault="00F131DD" w:rsidP="00771C03">
      <w:pPr>
        <w:rPr>
          <w:sz w:val="16"/>
          <w:rtl/>
        </w:rPr>
      </w:pPr>
    </w:p>
    <w:p w14:paraId="6DD937C3" w14:textId="77777777" w:rsidR="00F131DD" w:rsidRDefault="00F131DD" w:rsidP="00771C03">
      <w:pPr>
        <w:rPr>
          <w:sz w:val="16"/>
          <w:rtl/>
        </w:rPr>
      </w:pPr>
    </w:p>
    <w:p w14:paraId="413D255B" w14:textId="77777777" w:rsidR="00F131DD" w:rsidRDefault="00F131DD" w:rsidP="00771C03">
      <w:pPr>
        <w:rPr>
          <w:sz w:val="16"/>
          <w:rtl/>
        </w:rPr>
      </w:pPr>
    </w:p>
    <w:p w14:paraId="61CEF517" w14:textId="77777777" w:rsidR="00F131DD" w:rsidRDefault="00F131DD" w:rsidP="00771C03">
      <w:pPr>
        <w:rPr>
          <w:sz w:val="16"/>
          <w:rtl/>
        </w:rPr>
      </w:pPr>
    </w:p>
    <w:p w14:paraId="5B9D55CF" w14:textId="77777777" w:rsidR="00F131DD" w:rsidRDefault="00F131DD" w:rsidP="00771C03">
      <w:pPr>
        <w:rPr>
          <w:sz w:val="16"/>
          <w:rtl/>
        </w:rPr>
      </w:pPr>
    </w:p>
    <w:p w14:paraId="3DF1D9F7" w14:textId="77777777" w:rsidR="00F131DD" w:rsidRDefault="00F131DD" w:rsidP="00771C03">
      <w:pPr>
        <w:rPr>
          <w:sz w:val="16"/>
          <w:rtl/>
        </w:rPr>
      </w:pPr>
    </w:p>
    <w:p w14:paraId="0243A490" w14:textId="0F53293E" w:rsidR="005B570D" w:rsidRDefault="005B570D" w:rsidP="005B570D">
      <w:pPr>
        <w:rPr>
          <w:sz w:val="16"/>
          <w:rtl/>
        </w:rPr>
      </w:pPr>
    </w:p>
    <w:p w14:paraId="780CD4E4" w14:textId="50A159D1" w:rsidR="005B570D" w:rsidRDefault="00FA1DFF" w:rsidP="005B570D">
      <w:pPr>
        <w:rPr>
          <w:sz w:val="16"/>
          <w:rtl/>
        </w:rPr>
      </w:pPr>
      <w:r>
        <w:rPr>
          <w:noProof/>
          <w:sz w:val="16"/>
          <w:rtl/>
        </w:rPr>
        <mc:AlternateContent>
          <mc:Choice Requires="wps">
            <w:drawing>
              <wp:anchor distT="0" distB="0" distL="114300" distR="114300" simplePos="0" relativeHeight="251675648" behindDoc="0" locked="0" layoutInCell="1" allowOverlap="1" wp14:anchorId="10E1AA19" wp14:editId="2B0096AE">
                <wp:simplePos x="0" y="0"/>
                <wp:positionH relativeFrom="column">
                  <wp:posOffset>2761615</wp:posOffset>
                </wp:positionH>
                <wp:positionV relativeFrom="paragraph">
                  <wp:posOffset>110490</wp:posOffset>
                </wp:positionV>
                <wp:extent cx="969645" cy="981075"/>
                <wp:effectExtent l="15875" t="13335" r="14605" b="15240"/>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981075"/>
                        </a:xfrm>
                        <a:prstGeom prst="diamond">
                          <a:avLst/>
                        </a:prstGeom>
                        <a:blipFill dpi="0" rotWithShape="1">
                          <a:blip r:embed="rId8"/>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1FA55" id="_x0000_t4" coordsize="21600,21600" o:spt="4" path="m10800,l,10800,10800,21600,21600,10800xe">
                <v:stroke joinstyle="miter"/>
                <v:path gradientshapeok="t" o:connecttype="rect" textboxrect="5400,5400,16200,16200"/>
              </v:shapetype>
              <v:shape id="AutoShape 39" o:spid="_x0000_s1026" type="#_x0000_t4" style="position:absolute;left:0;text-align:left;margin-left:217.45pt;margin-top:8.7pt;width:76.35pt;height:7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">
                <v:fill r:id="rId9" o:title="" recolor="t" rotate="t" type="tile"/>
              </v:shape>
            </w:pict>
          </mc:Fallback>
        </mc:AlternateContent>
      </w:r>
      <w:r>
        <w:rPr>
          <w:noProof/>
          <w:sz w:val="16"/>
          <w:rtl/>
        </w:rPr>
        <mc:AlternateContent>
          <mc:Choice Requires="wps">
            <w:drawing>
              <wp:anchor distT="0" distB="0" distL="114300" distR="114300" simplePos="0" relativeHeight="251674624" behindDoc="0" locked="0" layoutInCell="1" allowOverlap="1" wp14:anchorId="3C472E57" wp14:editId="74ADE440">
                <wp:simplePos x="0" y="0"/>
                <wp:positionH relativeFrom="column">
                  <wp:posOffset>4784725</wp:posOffset>
                </wp:positionH>
                <wp:positionV relativeFrom="paragraph">
                  <wp:posOffset>148590</wp:posOffset>
                </wp:positionV>
                <wp:extent cx="969645" cy="981075"/>
                <wp:effectExtent l="19685" t="13335" r="20320" b="1524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981075"/>
                        </a:xfrm>
                        <a:prstGeom prst="diamond">
                          <a:avLst/>
                        </a:prstGeom>
                        <a:blipFill dpi="0" rotWithShape="1">
                          <a:blip r:embed="rId8"/>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370F4" id="AutoShape 38" o:spid="_x0000_s1026" type="#_x0000_t4" style="position:absolute;left:0;text-align:left;margin-left:376.75pt;margin-top:11.7pt;width:76.35pt;height:7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">
                <v:fill r:id="rId9" o:title="" recolor="t" rotate="t" type="tile"/>
              </v:shape>
            </w:pict>
          </mc:Fallback>
        </mc:AlternateContent>
      </w:r>
      <w:r>
        <w:rPr>
          <w:noProof/>
          <w:sz w:val="16"/>
          <w:rtl/>
        </w:rPr>
        <mc:AlternateContent>
          <mc:Choice Requires="wps">
            <w:drawing>
              <wp:anchor distT="0" distB="0" distL="114300" distR="114300" simplePos="0" relativeHeight="251672576" behindDoc="0" locked="0" layoutInCell="1" allowOverlap="1" wp14:anchorId="11C98E5C" wp14:editId="7980810E">
                <wp:simplePos x="0" y="0"/>
                <wp:positionH relativeFrom="column">
                  <wp:posOffset>3778885</wp:posOffset>
                </wp:positionH>
                <wp:positionV relativeFrom="paragraph">
                  <wp:posOffset>139065</wp:posOffset>
                </wp:positionV>
                <wp:extent cx="969645" cy="981075"/>
                <wp:effectExtent l="13970" t="13335" r="16510" b="1524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98107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F5A90" id="AutoShape 36" o:spid="_x0000_s1026" type="#_x0000_t4" style="position:absolute;left:0;text-align:left;margin-left:297.55pt;margin-top:10.95pt;width:76.35pt;height:7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"/>
            </w:pict>
          </mc:Fallback>
        </mc:AlternateContent>
      </w:r>
      <w:r>
        <w:rPr>
          <w:noProof/>
          <w:sz w:val="16"/>
          <w:rtl/>
        </w:rPr>
        <mc:AlternateContent>
          <mc:Choice Requires="wps">
            <w:drawing>
              <wp:anchor distT="0" distB="0" distL="114300" distR="114300" simplePos="0" relativeHeight="251673600" behindDoc="0" locked="0" layoutInCell="1" allowOverlap="1" wp14:anchorId="7C670F39" wp14:editId="73A7251D">
                <wp:simplePos x="0" y="0"/>
                <wp:positionH relativeFrom="column">
                  <wp:posOffset>1820545</wp:posOffset>
                </wp:positionH>
                <wp:positionV relativeFrom="paragraph">
                  <wp:posOffset>139065</wp:posOffset>
                </wp:positionV>
                <wp:extent cx="969645" cy="981075"/>
                <wp:effectExtent l="17780" t="13335" r="12700" b="1524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98107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65AD" id="AutoShape 37" o:spid="_x0000_s1026" type="#_x0000_t4" style="position:absolute;left:0;text-align:left;margin-left:143.35pt;margin-top:10.95pt;width:76.35pt;height:7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"/>
            </w:pict>
          </mc:Fallback>
        </mc:AlternateContent>
      </w:r>
      <w:r>
        <w:rPr>
          <w:noProof/>
          <w:sz w:val="16"/>
          <w:rtl/>
        </w:rPr>
        <mc:AlternateContent>
          <mc:Choice Requires="wps">
            <w:drawing>
              <wp:anchor distT="0" distB="0" distL="114300" distR="114300" simplePos="0" relativeHeight="251676672" behindDoc="0" locked="0" layoutInCell="1" allowOverlap="1" wp14:anchorId="2AD6E37B" wp14:editId="2FECC1DA">
                <wp:simplePos x="0" y="0"/>
                <wp:positionH relativeFrom="column">
                  <wp:posOffset>879475</wp:posOffset>
                </wp:positionH>
                <wp:positionV relativeFrom="paragraph">
                  <wp:posOffset>100965</wp:posOffset>
                </wp:positionV>
                <wp:extent cx="969645" cy="981075"/>
                <wp:effectExtent l="19685" t="13335" r="20320" b="1524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981075"/>
                        </a:xfrm>
                        <a:prstGeom prst="diamond">
                          <a:avLst/>
                        </a:prstGeom>
                        <a:blipFill dpi="0" rotWithShape="1">
                          <a:blip r:embed="rId8"/>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C9ED" id="AutoShape 40" o:spid="_x0000_s1026" type="#_x0000_t4" style="position:absolute;left:0;text-align:left;margin-left:69.25pt;margin-top:7.95pt;width:76.35pt;height:7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">
                <v:fill r:id="rId9" o:title="" recolor="t" rotate="t" type="tile"/>
              </v:shape>
            </w:pict>
          </mc:Fallback>
        </mc:AlternateContent>
      </w:r>
    </w:p>
    <w:p w14:paraId="1F5031F5" w14:textId="77777777" w:rsidR="005B570D" w:rsidRDefault="005B570D" w:rsidP="005B570D">
      <w:pPr>
        <w:rPr>
          <w:sz w:val="16"/>
          <w:rtl/>
        </w:rPr>
      </w:pPr>
    </w:p>
    <w:p w14:paraId="2DA9DC0F" w14:textId="77777777" w:rsidR="005B570D" w:rsidRDefault="005B570D" w:rsidP="005B570D">
      <w:pPr>
        <w:rPr>
          <w:sz w:val="16"/>
          <w:rtl/>
        </w:rPr>
      </w:pPr>
    </w:p>
    <w:p w14:paraId="686C04FD" w14:textId="77777777" w:rsidR="005B570D" w:rsidRDefault="005B570D" w:rsidP="005B570D">
      <w:pPr>
        <w:rPr>
          <w:sz w:val="16"/>
          <w:rtl/>
        </w:rPr>
      </w:pPr>
    </w:p>
    <w:p w14:paraId="13083A13" w14:textId="77777777" w:rsidR="005B570D" w:rsidRDefault="005B570D" w:rsidP="005B570D">
      <w:pPr>
        <w:rPr>
          <w:sz w:val="16"/>
          <w:rtl/>
        </w:rPr>
      </w:pPr>
    </w:p>
    <w:p w14:paraId="3DA8AE6A" w14:textId="77777777" w:rsidR="005B570D" w:rsidRDefault="005B570D" w:rsidP="005B570D">
      <w:pPr>
        <w:rPr>
          <w:sz w:val="16"/>
          <w:rtl/>
        </w:rPr>
      </w:pPr>
    </w:p>
    <w:p w14:paraId="0B37E53D" w14:textId="77777777" w:rsidR="005B570D" w:rsidRDefault="005B570D" w:rsidP="005B570D">
      <w:pPr>
        <w:rPr>
          <w:sz w:val="16"/>
          <w:rtl/>
        </w:rPr>
      </w:pPr>
    </w:p>
    <w:p w14:paraId="7A6208A2" w14:textId="77777777" w:rsidR="005B570D" w:rsidRDefault="005B570D" w:rsidP="005B570D">
      <w:pPr>
        <w:rPr>
          <w:sz w:val="16"/>
          <w:rtl/>
        </w:rPr>
      </w:pPr>
    </w:p>
    <w:p w14:paraId="1DF226E4" w14:textId="77777777" w:rsidR="005B570D" w:rsidRDefault="005B570D" w:rsidP="005B570D">
      <w:pPr>
        <w:rPr>
          <w:sz w:val="16"/>
          <w:rtl/>
        </w:rPr>
      </w:pPr>
    </w:p>
    <w:p w14:paraId="6DCAAC00" w14:textId="77777777" w:rsidR="005B570D" w:rsidRDefault="005B570D" w:rsidP="005B570D">
      <w:pPr>
        <w:rPr>
          <w:sz w:val="16"/>
          <w:rtl/>
        </w:rPr>
      </w:pPr>
    </w:p>
    <w:p w14:paraId="13357E87" w14:textId="77777777" w:rsidR="00F131DD" w:rsidRDefault="00F131DD" w:rsidP="00771C03">
      <w:pPr>
        <w:rPr>
          <w:sz w:val="16"/>
          <w:rtl/>
        </w:rPr>
      </w:pPr>
    </w:p>
    <w:p w14:paraId="0643C4B5" w14:textId="14B14A7E" w:rsidR="00F131DD" w:rsidRDefault="00F131DD" w:rsidP="00771C03">
      <w:pPr>
        <w:rPr>
          <w:sz w:val="16"/>
          <w:rtl/>
        </w:rPr>
      </w:pPr>
    </w:p>
    <w:p w14:paraId="70837D3E" w14:textId="7F689992" w:rsidR="00FA2FF3" w:rsidRDefault="00FA2FF3" w:rsidP="00771C03">
      <w:pPr>
        <w:rPr>
          <w:sz w:val="16"/>
          <w:rtl/>
        </w:rPr>
      </w:pPr>
    </w:p>
    <w:p w14:paraId="6AD88586" w14:textId="77777777" w:rsidR="00FA2FF3" w:rsidRDefault="00FA2FF3" w:rsidP="00771C03">
      <w:pPr>
        <w:rPr>
          <w:sz w:val="16"/>
          <w:rtl/>
        </w:rPr>
      </w:pPr>
    </w:p>
    <w:p w14:paraId="70DE080D" w14:textId="77777777" w:rsidR="00F131DD" w:rsidRDefault="00F131DD" w:rsidP="00771C03">
      <w:pPr>
        <w:rPr>
          <w:sz w:val="16"/>
          <w:rtl/>
        </w:rPr>
      </w:pPr>
    </w:p>
    <w:p w14:paraId="10E7D2B0" w14:textId="77777777" w:rsidR="00AD6CBE" w:rsidRPr="005B570D" w:rsidRDefault="00AD6CBE" w:rsidP="00C44419">
      <w:pPr>
        <w:spacing w:line="240" w:lineRule="auto"/>
        <w:jc w:val="both"/>
        <w:rPr>
          <w:rFonts w:ascii="Arabic Typesetting" w:hAnsi="Arabic Typesetting" w:cs="AL-Mateen"/>
          <w:b/>
          <w:bCs/>
          <w:color w:val="FF0000"/>
          <w:sz w:val="36"/>
          <w:szCs w:val="36"/>
          <w:rtl/>
        </w:rPr>
      </w:pPr>
      <w:r w:rsidRPr="005B570D">
        <w:rPr>
          <w:rFonts w:ascii="Arabic Typesetting" w:hAnsi="Arabic Typesetting" w:cs="AL-Mateen"/>
          <w:b/>
          <w:bCs/>
          <w:color w:val="FF0000"/>
          <w:sz w:val="36"/>
          <w:szCs w:val="36"/>
          <w:rtl/>
        </w:rPr>
        <w:t>مقدمة</w:t>
      </w:r>
    </w:p>
    <w:p w14:paraId="288A5612" w14:textId="77777777" w:rsidR="00AD6CBE" w:rsidRPr="005B570D" w:rsidRDefault="006F1535" w:rsidP="00DD07E0">
      <w:pPr>
        <w:spacing w:line="240" w:lineRule="auto"/>
        <w:jc w:val="both"/>
        <w:rPr>
          <w:rFonts w:ascii="Arabic Typesetting" w:hAnsi="Arabic Typesetting" w:cs="AL-Mohanad"/>
          <w:b/>
          <w:bCs/>
          <w:sz w:val="36"/>
          <w:szCs w:val="36"/>
          <w:rtl/>
        </w:rPr>
      </w:pPr>
      <w:r>
        <w:rPr>
          <w:rFonts w:ascii="Arabic Typesetting" w:hAnsi="Arabic Typesetting" w:cs="AL-Mohanad" w:hint="cs"/>
          <w:b/>
          <w:bCs/>
          <w:sz w:val="36"/>
          <w:szCs w:val="36"/>
          <w:rtl/>
        </w:rPr>
        <w:t xml:space="preserve">     </w:t>
      </w:r>
      <w:r w:rsidR="00AD6CBE" w:rsidRPr="005B570D">
        <w:rPr>
          <w:rFonts w:ascii="Arabic Typesetting" w:hAnsi="Arabic Typesetting" w:cs="AL-Mohanad"/>
          <w:b/>
          <w:bCs/>
          <w:sz w:val="36"/>
          <w:szCs w:val="36"/>
          <w:rtl/>
        </w:rPr>
        <w:t xml:space="preserve">إن سياسة آليات الرقابة والإشراف تعد مطلباً أساسياً من متطلبات ضوابط الرقابة الداخلية في </w:t>
      </w:r>
      <w:r w:rsidR="00DD07E0" w:rsidRPr="005B570D">
        <w:rPr>
          <w:rFonts w:ascii="Arabic Typesetting" w:hAnsi="Arabic Typesetting" w:cs="AL-Mohanad" w:hint="cs"/>
          <w:b/>
          <w:bCs/>
          <w:sz w:val="36"/>
          <w:szCs w:val="36"/>
          <w:rtl/>
        </w:rPr>
        <w:t>الجمعية</w:t>
      </w:r>
      <w:r w:rsidR="00AD6CBE" w:rsidRPr="005B570D">
        <w:rPr>
          <w:rFonts w:ascii="Arabic Typesetting" w:hAnsi="Arabic Typesetting" w:cs="AL-Mohanad"/>
          <w:b/>
          <w:bCs/>
          <w:sz w:val="36"/>
          <w:szCs w:val="36"/>
          <w:rtl/>
        </w:rPr>
        <w:t xml:space="preserve"> حيث أنها تعمل على تحديد المسئوليات والصلاحيات الإدارية والتي من شأنها تعزز من ضبط مسارات تدفق المعاملات والإجراءات لتمنع مخاطر الفساد </w:t>
      </w:r>
      <w:proofErr w:type="gramStart"/>
      <w:r w:rsidR="00AD6CBE" w:rsidRPr="005B570D">
        <w:rPr>
          <w:rFonts w:ascii="Arabic Typesetting" w:hAnsi="Arabic Typesetting" w:cs="AL-Mohanad"/>
          <w:b/>
          <w:bCs/>
          <w:sz w:val="36"/>
          <w:szCs w:val="36"/>
          <w:rtl/>
        </w:rPr>
        <w:t>والاحتيال  وتعمل</w:t>
      </w:r>
      <w:proofErr w:type="gramEnd"/>
      <w:r w:rsidR="00AD6CBE" w:rsidRPr="005B570D">
        <w:rPr>
          <w:rFonts w:ascii="Arabic Typesetting" w:hAnsi="Arabic Typesetting" w:cs="AL-Mohanad"/>
          <w:b/>
          <w:bCs/>
          <w:sz w:val="36"/>
          <w:szCs w:val="36"/>
          <w:rtl/>
        </w:rPr>
        <w:t xml:space="preserve"> على تطوير العملية الإدارية .</w:t>
      </w:r>
    </w:p>
    <w:p w14:paraId="5E14C9DA" w14:textId="77777777" w:rsidR="00AD6CBE" w:rsidRPr="005B570D" w:rsidRDefault="00AD6CBE" w:rsidP="00C44419">
      <w:pPr>
        <w:spacing w:line="240" w:lineRule="auto"/>
        <w:jc w:val="both"/>
        <w:rPr>
          <w:rFonts w:ascii="Arabic Typesetting" w:hAnsi="Arabic Typesetting" w:cs="AL-Mateen"/>
          <w:b/>
          <w:bCs/>
          <w:color w:val="FF0000"/>
          <w:sz w:val="36"/>
          <w:szCs w:val="36"/>
          <w:rtl/>
        </w:rPr>
      </w:pPr>
      <w:r w:rsidRPr="005B570D">
        <w:rPr>
          <w:rFonts w:ascii="Arabic Typesetting" w:hAnsi="Arabic Typesetting" w:cs="AL-Mateen"/>
          <w:b/>
          <w:bCs/>
          <w:color w:val="FF0000"/>
          <w:sz w:val="36"/>
          <w:szCs w:val="36"/>
          <w:rtl/>
        </w:rPr>
        <w:t>النطاق</w:t>
      </w:r>
    </w:p>
    <w:p w14:paraId="5E909DD0" w14:textId="77777777" w:rsidR="00AD6CBE" w:rsidRPr="005B570D" w:rsidRDefault="006F1535" w:rsidP="00DD07E0">
      <w:pPr>
        <w:spacing w:line="240" w:lineRule="auto"/>
        <w:jc w:val="both"/>
        <w:rPr>
          <w:rFonts w:ascii="Arabic Typesetting" w:hAnsi="Arabic Typesetting" w:cs="AL-Mohanad"/>
          <w:b/>
          <w:bCs/>
          <w:sz w:val="36"/>
          <w:szCs w:val="36"/>
          <w:rtl/>
        </w:rPr>
      </w:pPr>
      <w:r>
        <w:rPr>
          <w:rFonts w:ascii="Arabic Typesetting" w:hAnsi="Arabic Typesetting" w:cs="AL-Mohanad" w:hint="cs"/>
          <w:b/>
          <w:bCs/>
          <w:sz w:val="36"/>
          <w:szCs w:val="36"/>
          <w:rtl/>
        </w:rPr>
        <w:t xml:space="preserve">    </w:t>
      </w:r>
      <w:r w:rsidR="00AD6CBE" w:rsidRPr="005B570D">
        <w:rPr>
          <w:rFonts w:ascii="Arabic Typesetting" w:hAnsi="Arabic Typesetting" w:cs="AL-Mohanad"/>
          <w:b/>
          <w:bCs/>
          <w:sz w:val="36"/>
          <w:szCs w:val="36"/>
          <w:rtl/>
        </w:rPr>
        <w:t xml:space="preserve">تحدد هذه السياسة المسؤوليات العامة على كافة العاملين ومن لهم علاقات تعاقدية وتطوعية في </w:t>
      </w:r>
      <w:r w:rsidR="00DD07E0" w:rsidRPr="005B570D">
        <w:rPr>
          <w:rFonts w:ascii="Arabic Typesetting" w:hAnsi="Arabic Typesetting" w:cs="AL-Mohanad" w:hint="cs"/>
          <w:b/>
          <w:bCs/>
          <w:sz w:val="36"/>
          <w:szCs w:val="36"/>
          <w:rtl/>
        </w:rPr>
        <w:t>الجمعية</w:t>
      </w:r>
      <w:r w:rsidR="00AD6CBE" w:rsidRPr="005B570D">
        <w:rPr>
          <w:rFonts w:ascii="Arabic Typesetting" w:hAnsi="Arabic Typesetting" w:cs="AL-Mohanad"/>
          <w:b/>
          <w:bCs/>
          <w:sz w:val="36"/>
          <w:szCs w:val="36"/>
          <w:rtl/>
        </w:rPr>
        <w:t xml:space="preserve"> ويستثنى من ذلك من تصدر لهم سياسات خاصة وفقاً للأنظمة.</w:t>
      </w:r>
    </w:p>
    <w:p w14:paraId="6D032ACC" w14:textId="77777777" w:rsidR="00AD6CBE" w:rsidRPr="005B570D" w:rsidRDefault="00AD6CBE" w:rsidP="00C44419">
      <w:pPr>
        <w:spacing w:line="240" w:lineRule="auto"/>
        <w:jc w:val="both"/>
        <w:rPr>
          <w:rFonts w:ascii="Arabic Typesetting" w:hAnsi="Arabic Typesetting" w:cs="AL-Mateen"/>
          <w:b/>
          <w:bCs/>
          <w:color w:val="FF0000"/>
          <w:sz w:val="36"/>
          <w:szCs w:val="36"/>
          <w:rtl/>
        </w:rPr>
      </w:pPr>
      <w:r w:rsidRPr="005B570D">
        <w:rPr>
          <w:rFonts w:ascii="Arabic Typesetting" w:hAnsi="Arabic Typesetting" w:cs="AL-Mateen"/>
          <w:b/>
          <w:bCs/>
          <w:color w:val="FF0000"/>
          <w:sz w:val="36"/>
          <w:szCs w:val="36"/>
          <w:rtl/>
        </w:rPr>
        <w:t>البيان</w:t>
      </w:r>
    </w:p>
    <w:p w14:paraId="2D8DC614" w14:textId="77777777" w:rsidR="00AD6CBE" w:rsidRPr="005B570D" w:rsidRDefault="00AD6CBE" w:rsidP="00C44419">
      <w:pPr>
        <w:spacing w:line="240" w:lineRule="auto"/>
        <w:jc w:val="both"/>
        <w:rPr>
          <w:rFonts w:ascii="Arabic Typesetting" w:hAnsi="Arabic Typesetting" w:cs="AL-Mateen"/>
          <w:b/>
          <w:bCs/>
          <w:color w:val="943634" w:themeColor="accent2" w:themeShade="BF"/>
          <w:sz w:val="36"/>
          <w:szCs w:val="36"/>
          <w:rtl/>
        </w:rPr>
      </w:pPr>
      <w:r w:rsidRPr="005B570D">
        <w:rPr>
          <w:rFonts w:ascii="Arabic Typesetting" w:hAnsi="Arabic Typesetting" w:cs="AL-Mateen"/>
          <w:b/>
          <w:bCs/>
          <w:color w:val="943634" w:themeColor="accent2" w:themeShade="BF"/>
          <w:sz w:val="36"/>
          <w:szCs w:val="36"/>
          <w:rtl/>
        </w:rPr>
        <w:t>أولاً: الرقابة:</w:t>
      </w:r>
    </w:p>
    <w:p w14:paraId="32F4AB62" w14:textId="77777777" w:rsidR="00AD6CBE" w:rsidRPr="005B570D" w:rsidRDefault="00AD6CBE" w:rsidP="00C44419">
      <w:pPr>
        <w:spacing w:line="240" w:lineRule="auto"/>
        <w:jc w:val="both"/>
        <w:rPr>
          <w:rFonts w:ascii="Arabic Typesetting" w:hAnsi="Arabic Typesetting" w:cs="AL-Mateen"/>
          <w:b/>
          <w:bCs/>
          <w:color w:val="76923C" w:themeColor="accent3" w:themeShade="BF"/>
          <w:sz w:val="36"/>
          <w:szCs w:val="36"/>
          <w:rtl/>
        </w:rPr>
      </w:pPr>
      <w:r w:rsidRPr="005B570D">
        <w:rPr>
          <w:rFonts w:ascii="Arabic Typesetting" w:hAnsi="Arabic Typesetting" w:cs="AL-Mateen"/>
          <w:b/>
          <w:bCs/>
          <w:color w:val="76923C" w:themeColor="accent3" w:themeShade="BF"/>
          <w:sz w:val="36"/>
          <w:szCs w:val="36"/>
          <w:rtl/>
        </w:rPr>
        <w:t>1- التقارير الإدارية:</w:t>
      </w:r>
    </w:p>
    <w:p w14:paraId="6F5F9854" w14:textId="34B0D82C" w:rsidR="00AD6CBE" w:rsidRPr="005B570D" w:rsidRDefault="006F1535" w:rsidP="00C44419">
      <w:pPr>
        <w:spacing w:line="240" w:lineRule="auto"/>
        <w:jc w:val="both"/>
        <w:rPr>
          <w:rFonts w:ascii="Arabic Typesetting" w:hAnsi="Arabic Typesetting" w:cs="AL-Mohanad"/>
          <w:b/>
          <w:bCs/>
          <w:sz w:val="36"/>
          <w:szCs w:val="36"/>
          <w:rtl/>
        </w:rPr>
      </w:pPr>
      <w:r>
        <w:rPr>
          <w:rFonts w:ascii="Arabic Typesetting" w:hAnsi="Arabic Typesetting" w:cs="AL-Mohanad" w:hint="cs"/>
          <w:b/>
          <w:bCs/>
          <w:sz w:val="36"/>
          <w:szCs w:val="36"/>
          <w:rtl/>
        </w:rPr>
        <w:t xml:space="preserve">     </w:t>
      </w:r>
      <w:r w:rsidR="00AD6CBE" w:rsidRPr="005B570D">
        <w:rPr>
          <w:rFonts w:ascii="Arabic Typesetting" w:hAnsi="Arabic Typesetting" w:cs="AL-Mohanad"/>
          <w:b/>
          <w:bCs/>
          <w:sz w:val="36"/>
          <w:szCs w:val="36"/>
          <w:rtl/>
        </w:rPr>
        <w:t>إن التقارير الإدارية يعتمد عليها اعتماد كلي في تقييم الأداء لل</w:t>
      </w:r>
      <w:r w:rsidR="00F56210">
        <w:rPr>
          <w:rFonts w:ascii="Arabic Typesetting" w:hAnsi="Arabic Typesetting" w:cs="Sakkal Majalla" w:hint="cs"/>
          <w:b/>
          <w:bCs/>
          <w:sz w:val="36"/>
          <w:szCs w:val="36"/>
          <w:rtl/>
        </w:rPr>
        <w:t>جمعية</w:t>
      </w:r>
      <w:r w:rsidR="00AD6CBE" w:rsidRPr="005B570D">
        <w:rPr>
          <w:rFonts w:ascii="Arabic Typesetting" w:hAnsi="Arabic Typesetting" w:cs="AL-Mohanad"/>
          <w:b/>
          <w:bCs/>
          <w:sz w:val="36"/>
          <w:szCs w:val="36"/>
          <w:rtl/>
        </w:rPr>
        <w:t xml:space="preserve"> وتوجه هذه التقارير بالدرجة الأولى إلى مجلس الإدارة لأنه الجهة المسئولة عن اتخاذ القرار في تصحيح الانحراف واتخاذ الإجراءات اللازمة وأن تعد هذه بصفة دورية وبانتظام ويجب إعدادها بطريقة جيدة وواضحة ومنها:</w:t>
      </w:r>
    </w:p>
    <w:p w14:paraId="4163C487" w14:textId="120446AD" w:rsidR="00AD6CBE" w:rsidRDefault="00AD6CBE" w:rsidP="00C44419">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التقارير الدور</w:t>
      </w:r>
      <w:r w:rsidR="00C44419" w:rsidRPr="005B570D">
        <w:rPr>
          <w:rFonts w:ascii="Arabic Typesetting" w:hAnsi="Arabic Typesetting" w:cs="AL-Mohanad"/>
          <w:b/>
          <w:bCs/>
          <w:sz w:val="36"/>
          <w:szCs w:val="36"/>
          <w:rtl/>
        </w:rPr>
        <w:t xml:space="preserve">ية: وتكون هذه من العاملين </w:t>
      </w:r>
      <w:proofErr w:type="spellStart"/>
      <w:r w:rsidR="00C44419" w:rsidRPr="005B570D">
        <w:rPr>
          <w:rFonts w:ascii="Arabic Typesetting" w:hAnsi="Arabic Typesetting" w:cs="AL-Mohanad" w:hint="cs"/>
          <w:b/>
          <w:bCs/>
          <w:sz w:val="36"/>
          <w:szCs w:val="36"/>
          <w:rtl/>
        </w:rPr>
        <w:t>لمدرائه</w:t>
      </w:r>
      <w:r w:rsidR="00C44419" w:rsidRPr="005B570D">
        <w:rPr>
          <w:rFonts w:ascii="Arabic Typesetting" w:hAnsi="Arabic Typesetting" w:cs="AL-Mohanad" w:hint="eastAsia"/>
          <w:b/>
          <w:bCs/>
          <w:sz w:val="36"/>
          <w:szCs w:val="36"/>
          <w:rtl/>
        </w:rPr>
        <w:t>م</w:t>
      </w:r>
      <w:proofErr w:type="spellEnd"/>
      <w:r w:rsidRPr="005B570D">
        <w:rPr>
          <w:rFonts w:ascii="Arabic Typesetting" w:hAnsi="Arabic Typesetting" w:cs="AL-Mohanad"/>
          <w:b/>
          <w:bCs/>
          <w:sz w:val="36"/>
          <w:szCs w:val="36"/>
          <w:rtl/>
        </w:rPr>
        <w:t xml:space="preserve"> بصفة: يومية، أسبوعية أو شهرية أو فصلية أو بعد انتهاء مرحلة معينة من مشروع أو بعد انتهاء </w:t>
      </w:r>
      <w:proofErr w:type="gramStart"/>
      <w:r w:rsidRPr="005B570D">
        <w:rPr>
          <w:rFonts w:ascii="Arabic Typesetting" w:hAnsi="Arabic Typesetting" w:cs="AL-Mohanad"/>
          <w:b/>
          <w:bCs/>
          <w:sz w:val="36"/>
          <w:szCs w:val="36"/>
          <w:rtl/>
        </w:rPr>
        <w:t>مشروع .</w:t>
      </w:r>
      <w:proofErr w:type="gramEnd"/>
    </w:p>
    <w:p w14:paraId="49180B53" w14:textId="77777777" w:rsidR="00F56210" w:rsidRPr="005B570D" w:rsidRDefault="00F56210" w:rsidP="00C44419">
      <w:pPr>
        <w:spacing w:line="240" w:lineRule="auto"/>
        <w:jc w:val="both"/>
        <w:rPr>
          <w:rFonts w:ascii="Arabic Typesetting" w:hAnsi="Arabic Typesetting" w:cs="AL-Mohanad"/>
          <w:b/>
          <w:bCs/>
          <w:sz w:val="36"/>
          <w:szCs w:val="36"/>
          <w:rtl/>
        </w:rPr>
      </w:pPr>
    </w:p>
    <w:p w14:paraId="2B774C2E" w14:textId="77777777" w:rsidR="00AD6CBE" w:rsidRPr="005B570D" w:rsidRDefault="00AD6CBE" w:rsidP="00C44419">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lastRenderedPageBreak/>
        <w:t>– تقارير سير الأعمال الإدارية: وتكون هذه التقارير من المدراء إلى الإدارة العليا وتتضمن أنشطة الإدارات والإنجازات المتعددة.</w:t>
      </w:r>
    </w:p>
    <w:p w14:paraId="1AB25216" w14:textId="77777777" w:rsidR="00AD6CBE" w:rsidRPr="005B570D" w:rsidRDefault="00AD6CBE" w:rsidP="00C44419">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تقارير الفحص: وتكون لتحليل ظروف مشروع سابقة ولاحقة لتساعد الإدارة العليا على التصرف السليم في توجيه القرارات.</w:t>
      </w:r>
    </w:p>
    <w:p w14:paraId="4603D382" w14:textId="19D8A3DE" w:rsidR="00AD6CBE" w:rsidRPr="005B570D" w:rsidRDefault="00AD6CBE" w:rsidP="00C44419">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تقارير قياس كفاءة العاملين: وتعد بصفة دورية عادية من قبل الرؤساء المباشرون لمرؤوسيهم وتشمل على قياس القدرات والتوصية لتطوير تلك القدرات ومدى تعاونهم مع فريق العمل …وغيره من معايير واضحة مناسبة لل</w:t>
      </w:r>
      <w:r w:rsidR="00F56210">
        <w:rPr>
          <w:rFonts w:ascii="Arabic Typesetting" w:hAnsi="Arabic Typesetting" w:cs="Sakkal Majalla" w:hint="cs"/>
          <w:b/>
          <w:bCs/>
          <w:sz w:val="36"/>
          <w:szCs w:val="36"/>
          <w:rtl/>
        </w:rPr>
        <w:t>جمعية</w:t>
      </w:r>
      <w:r w:rsidRPr="005B570D">
        <w:rPr>
          <w:rFonts w:ascii="Arabic Typesetting" w:hAnsi="Arabic Typesetting" w:cs="AL-Mohanad"/>
          <w:b/>
          <w:bCs/>
          <w:sz w:val="36"/>
          <w:szCs w:val="36"/>
          <w:rtl/>
        </w:rPr>
        <w:t>.</w:t>
      </w:r>
    </w:p>
    <w:p w14:paraId="1BD600F0" w14:textId="77777777" w:rsidR="00AD6CBE" w:rsidRPr="005B570D" w:rsidRDefault="00AD6CBE" w:rsidP="00C44419">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المذكرات والرسائل المتبادلة: وتكون بين الإدارات والأقسام وتستخدم هذه لحفظ الملفات والمعلومات والبيانات لسهولة الرجوع لها للمتابعة والتقييم.</w:t>
      </w:r>
    </w:p>
    <w:p w14:paraId="7BEEC170" w14:textId="77777777" w:rsidR="00AD6CBE" w:rsidRPr="005B570D" w:rsidRDefault="00AD6CBE" w:rsidP="00C44419">
      <w:pPr>
        <w:spacing w:line="240" w:lineRule="auto"/>
        <w:jc w:val="both"/>
        <w:rPr>
          <w:rFonts w:ascii="Arabic Typesetting" w:hAnsi="Arabic Typesetting" w:cs="AL-Mateen"/>
          <w:b/>
          <w:bCs/>
          <w:color w:val="76923C" w:themeColor="accent3" w:themeShade="BF"/>
          <w:sz w:val="36"/>
          <w:szCs w:val="36"/>
          <w:rtl/>
        </w:rPr>
      </w:pPr>
      <w:r w:rsidRPr="005B570D">
        <w:rPr>
          <w:rFonts w:ascii="Arabic Typesetting" w:hAnsi="Arabic Typesetting" w:cs="AL-Mateen"/>
          <w:b/>
          <w:bCs/>
          <w:color w:val="76923C" w:themeColor="accent3" w:themeShade="BF"/>
          <w:sz w:val="36"/>
          <w:szCs w:val="36"/>
          <w:rtl/>
        </w:rPr>
        <w:t>2- التقارير الخاصة:</w:t>
      </w:r>
    </w:p>
    <w:p w14:paraId="117FE61E" w14:textId="77777777" w:rsidR="00AD6CBE" w:rsidRPr="005B570D" w:rsidRDefault="00AD6CBE" w:rsidP="00C44419">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تقارير الملاحظة الشخصية.</w:t>
      </w:r>
    </w:p>
    <w:p w14:paraId="72ABCD42" w14:textId="77777777" w:rsidR="00AD6CBE" w:rsidRPr="005B570D" w:rsidRDefault="00AD6CBE" w:rsidP="00C44419">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تقارير الإحصائيات والرسوم البيانية.</w:t>
      </w:r>
    </w:p>
    <w:p w14:paraId="43EE5E4E" w14:textId="77777777" w:rsidR="00AD6CBE" w:rsidRPr="005B570D" w:rsidRDefault="00AD6CBE" w:rsidP="00C44419">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مراجعة الموازنات التقديرية.</w:t>
      </w:r>
    </w:p>
    <w:p w14:paraId="2AA49D98" w14:textId="77777777" w:rsidR="00AD6CBE" w:rsidRPr="005B570D" w:rsidRDefault="00AD6CBE" w:rsidP="002E35DD">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متابعة ملف الشكاوى والتنظيمات.</w:t>
      </w:r>
      <w:r w:rsidR="002E35DD" w:rsidRPr="005B570D">
        <w:rPr>
          <w:rFonts w:ascii="Arabic Typesetting" w:hAnsi="Arabic Typesetting" w:cs="AL-Mohanad" w:hint="cs"/>
          <w:b/>
          <w:bCs/>
          <w:sz w:val="36"/>
          <w:szCs w:val="36"/>
          <w:rtl/>
        </w:rPr>
        <w:t xml:space="preserve">                     </w:t>
      </w:r>
      <w:r w:rsidRPr="005B570D">
        <w:rPr>
          <w:rFonts w:ascii="Arabic Typesetting" w:hAnsi="Arabic Typesetting" w:cs="AL-Mohanad"/>
          <w:b/>
          <w:bCs/>
          <w:sz w:val="36"/>
          <w:szCs w:val="36"/>
          <w:rtl/>
        </w:rPr>
        <w:t>– مراقبة السجلات والمراقبة الداخلية.</w:t>
      </w:r>
    </w:p>
    <w:p w14:paraId="083EA019" w14:textId="77777777" w:rsidR="00AD6CBE" w:rsidRPr="005B570D" w:rsidRDefault="00AD6CBE" w:rsidP="002E35DD">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مراقبة السير وفق معايير نظام الجودة.</w:t>
      </w:r>
      <w:r w:rsidR="002E35DD" w:rsidRPr="005B570D">
        <w:rPr>
          <w:rFonts w:ascii="Arabic Typesetting" w:hAnsi="Arabic Typesetting" w:cs="AL-Mohanad" w:hint="cs"/>
          <w:b/>
          <w:bCs/>
          <w:sz w:val="36"/>
          <w:szCs w:val="36"/>
          <w:rtl/>
        </w:rPr>
        <w:t xml:space="preserve">                  </w:t>
      </w:r>
      <w:r w:rsidRPr="005B570D">
        <w:rPr>
          <w:rFonts w:ascii="Arabic Typesetting" w:hAnsi="Arabic Typesetting" w:cs="AL-Mohanad"/>
          <w:b/>
          <w:bCs/>
          <w:sz w:val="36"/>
          <w:szCs w:val="36"/>
          <w:rtl/>
        </w:rPr>
        <w:t>– تقييم ومراجعة المشاريع.</w:t>
      </w:r>
    </w:p>
    <w:p w14:paraId="65908452" w14:textId="77777777" w:rsidR="005B570D" w:rsidRDefault="005B570D" w:rsidP="00C44419">
      <w:pPr>
        <w:spacing w:line="240" w:lineRule="auto"/>
        <w:jc w:val="both"/>
        <w:rPr>
          <w:rFonts w:ascii="Arabic Typesetting" w:hAnsi="Arabic Typesetting" w:cs="AL-Mateen"/>
          <w:b/>
          <w:bCs/>
          <w:color w:val="943634" w:themeColor="accent2" w:themeShade="BF"/>
          <w:sz w:val="36"/>
          <w:szCs w:val="36"/>
          <w:rtl/>
        </w:rPr>
      </w:pPr>
    </w:p>
    <w:p w14:paraId="74312231" w14:textId="77777777" w:rsidR="005B570D" w:rsidRDefault="005B570D" w:rsidP="00C44419">
      <w:pPr>
        <w:spacing w:line="240" w:lineRule="auto"/>
        <w:jc w:val="both"/>
        <w:rPr>
          <w:rFonts w:ascii="Arabic Typesetting" w:hAnsi="Arabic Typesetting" w:cs="AL-Mateen"/>
          <w:b/>
          <w:bCs/>
          <w:color w:val="943634" w:themeColor="accent2" w:themeShade="BF"/>
          <w:sz w:val="36"/>
          <w:szCs w:val="36"/>
          <w:rtl/>
        </w:rPr>
      </w:pPr>
    </w:p>
    <w:p w14:paraId="1BF99AED" w14:textId="77777777" w:rsidR="00AD6CBE" w:rsidRPr="005B570D" w:rsidRDefault="00AD6CBE" w:rsidP="00C44419">
      <w:pPr>
        <w:spacing w:line="240" w:lineRule="auto"/>
        <w:jc w:val="both"/>
        <w:rPr>
          <w:rFonts w:ascii="Arabic Typesetting" w:hAnsi="Arabic Typesetting" w:cs="AL-Mateen"/>
          <w:b/>
          <w:bCs/>
          <w:color w:val="943634" w:themeColor="accent2" w:themeShade="BF"/>
          <w:sz w:val="36"/>
          <w:szCs w:val="36"/>
          <w:rtl/>
        </w:rPr>
      </w:pPr>
      <w:r w:rsidRPr="005B570D">
        <w:rPr>
          <w:rFonts w:ascii="Arabic Typesetting" w:hAnsi="Arabic Typesetting" w:cs="AL-Mateen"/>
          <w:b/>
          <w:bCs/>
          <w:color w:val="943634" w:themeColor="accent2" w:themeShade="BF"/>
          <w:sz w:val="36"/>
          <w:szCs w:val="36"/>
          <w:rtl/>
        </w:rPr>
        <w:t>ثانياً: المبادئ:</w:t>
      </w:r>
    </w:p>
    <w:p w14:paraId="51B949F1" w14:textId="77777777" w:rsidR="00AD6CBE" w:rsidRPr="005B570D" w:rsidRDefault="00AD6CBE" w:rsidP="00C44419">
      <w:pPr>
        <w:spacing w:line="240" w:lineRule="auto"/>
        <w:jc w:val="both"/>
        <w:rPr>
          <w:rFonts w:ascii="Arabic Typesetting" w:hAnsi="Arabic Typesetting" w:cs="AL-Mateen"/>
          <w:b/>
          <w:bCs/>
          <w:color w:val="76923C" w:themeColor="accent3" w:themeShade="BF"/>
          <w:sz w:val="36"/>
          <w:szCs w:val="36"/>
          <w:rtl/>
        </w:rPr>
      </w:pPr>
      <w:r w:rsidRPr="005B570D">
        <w:rPr>
          <w:rFonts w:ascii="Arabic Typesetting" w:hAnsi="Arabic Typesetting" w:cs="AL-Mateen"/>
          <w:b/>
          <w:bCs/>
          <w:color w:val="76923C" w:themeColor="accent3" w:themeShade="BF"/>
          <w:sz w:val="36"/>
          <w:szCs w:val="36"/>
          <w:rtl/>
        </w:rPr>
        <w:t>1- مبدأ التكاملية</w:t>
      </w:r>
    </w:p>
    <w:p w14:paraId="4C568634" w14:textId="77777777" w:rsidR="00AD6CBE" w:rsidRPr="005B570D" w:rsidRDefault="00AD6CBE" w:rsidP="00DD07E0">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xml:space="preserve">تكامل الرقابة وأساليبها من الأنظمة واللوائح التنظيمية والخطط الإستراتيجية والتنفيذية في </w:t>
      </w:r>
      <w:r w:rsidR="00DD07E0" w:rsidRPr="005B570D">
        <w:rPr>
          <w:rFonts w:ascii="Arabic Typesetting" w:hAnsi="Arabic Typesetting" w:cs="AL-Mohanad" w:hint="cs"/>
          <w:b/>
          <w:bCs/>
          <w:sz w:val="36"/>
          <w:szCs w:val="36"/>
          <w:rtl/>
        </w:rPr>
        <w:t>الجمعية</w:t>
      </w:r>
      <w:r w:rsidRPr="005B570D">
        <w:rPr>
          <w:rFonts w:ascii="Arabic Typesetting" w:hAnsi="Arabic Typesetting" w:cs="AL-Mohanad"/>
          <w:b/>
          <w:bCs/>
          <w:sz w:val="36"/>
          <w:szCs w:val="36"/>
          <w:rtl/>
        </w:rPr>
        <w:t>.</w:t>
      </w:r>
    </w:p>
    <w:p w14:paraId="2E67690F" w14:textId="77777777" w:rsidR="00AD6CBE" w:rsidRPr="005B570D" w:rsidRDefault="00AD6CBE" w:rsidP="00C44419">
      <w:pPr>
        <w:spacing w:line="240" w:lineRule="auto"/>
        <w:jc w:val="both"/>
        <w:rPr>
          <w:rFonts w:ascii="Arabic Typesetting" w:hAnsi="Arabic Typesetting" w:cs="AL-Mateen"/>
          <w:b/>
          <w:bCs/>
          <w:color w:val="76923C" w:themeColor="accent3" w:themeShade="BF"/>
          <w:sz w:val="36"/>
          <w:szCs w:val="36"/>
          <w:rtl/>
        </w:rPr>
      </w:pPr>
      <w:r w:rsidRPr="005B570D">
        <w:rPr>
          <w:rFonts w:ascii="Arabic Typesetting" w:hAnsi="Arabic Typesetting" w:cs="AL-Mateen"/>
          <w:b/>
          <w:bCs/>
          <w:color w:val="76923C" w:themeColor="accent3" w:themeShade="BF"/>
          <w:sz w:val="36"/>
          <w:szCs w:val="36"/>
          <w:rtl/>
        </w:rPr>
        <w:t>2- مبدأ الوضوح والبساطة:</w:t>
      </w:r>
    </w:p>
    <w:p w14:paraId="50363B11" w14:textId="77777777" w:rsidR="00AD6CBE" w:rsidRPr="005B570D" w:rsidRDefault="00AD6CBE" w:rsidP="00C44419">
      <w:pPr>
        <w:spacing w:line="240" w:lineRule="auto"/>
        <w:jc w:val="both"/>
        <w:rPr>
          <w:rFonts w:ascii="Arabic Typesetting" w:hAnsi="Arabic Typesetting" w:cs="AL-Mohanad"/>
          <w:b/>
          <w:bCs/>
          <w:sz w:val="36"/>
          <w:szCs w:val="36"/>
          <w:rtl/>
        </w:rPr>
      </w:pPr>
      <w:r w:rsidRPr="005B570D">
        <w:rPr>
          <w:rFonts w:ascii="Arabic Typesetting" w:hAnsi="Arabic Typesetting" w:cs="AL-Mohanad"/>
          <w:b/>
          <w:bCs/>
          <w:sz w:val="36"/>
          <w:szCs w:val="36"/>
          <w:rtl/>
        </w:rPr>
        <w:t xml:space="preserve"> سهولة نظام الرقابة وبساطته ليكون سهل الفهم للعاملين والمنفذين ليسهم في التطبيق الناجح والحصول على النتائج المناسبة.</w:t>
      </w:r>
    </w:p>
    <w:p w14:paraId="4B84D41E" w14:textId="77777777" w:rsidR="00AD6CBE" w:rsidRPr="005B570D" w:rsidRDefault="00AD6CBE" w:rsidP="00C44419">
      <w:pPr>
        <w:spacing w:line="240" w:lineRule="auto"/>
        <w:jc w:val="both"/>
        <w:rPr>
          <w:rFonts w:ascii="Arabic Typesetting" w:hAnsi="Arabic Typesetting" w:cs="AL-Mateen"/>
          <w:b/>
          <w:bCs/>
          <w:color w:val="76923C" w:themeColor="accent3" w:themeShade="BF"/>
          <w:sz w:val="36"/>
          <w:szCs w:val="36"/>
          <w:rtl/>
        </w:rPr>
      </w:pPr>
      <w:r w:rsidRPr="005B570D">
        <w:rPr>
          <w:rFonts w:ascii="Arabic Typesetting" w:hAnsi="Arabic Typesetting" w:cs="AL-Mateen"/>
          <w:b/>
          <w:bCs/>
          <w:color w:val="76923C" w:themeColor="accent3" w:themeShade="BF"/>
          <w:sz w:val="36"/>
          <w:szCs w:val="36"/>
          <w:rtl/>
        </w:rPr>
        <w:t xml:space="preserve">3- مبدأ سرعة كشف الانحرافات والإبلاغ عن </w:t>
      </w:r>
      <w:proofErr w:type="gramStart"/>
      <w:r w:rsidRPr="005B570D">
        <w:rPr>
          <w:rFonts w:ascii="Arabic Typesetting" w:hAnsi="Arabic Typesetting" w:cs="AL-Mateen"/>
          <w:b/>
          <w:bCs/>
          <w:color w:val="76923C" w:themeColor="accent3" w:themeShade="BF"/>
          <w:sz w:val="36"/>
          <w:szCs w:val="36"/>
          <w:rtl/>
        </w:rPr>
        <w:t>الأخطاء :</w:t>
      </w:r>
      <w:proofErr w:type="gramEnd"/>
    </w:p>
    <w:p w14:paraId="41CA4DAD" w14:textId="77777777" w:rsidR="00AD6CBE" w:rsidRPr="005B570D" w:rsidRDefault="00C47981" w:rsidP="00DD07E0">
      <w:pPr>
        <w:spacing w:line="240" w:lineRule="auto"/>
        <w:jc w:val="both"/>
        <w:rPr>
          <w:rFonts w:ascii="Arabic Typesetting" w:hAnsi="Arabic Typesetting" w:cs="AL-Mohanad"/>
          <w:b/>
          <w:bCs/>
          <w:sz w:val="36"/>
          <w:szCs w:val="36"/>
          <w:rtl/>
        </w:rPr>
      </w:pPr>
      <w:r>
        <w:rPr>
          <w:rFonts w:ascii="Arabic Typesetting" w:hAnsi="Arabic Typesetting" w:cs="AL-Mohanad" w:hint="cs"/>
          <w:b/>
          <w:bCs/>
          <w:sz w:val="36"/>
          <w:szCs w:val="36"/>
          <w:rtl/>
        </w:rPr>
        <w:t xml:space="preserve">    </w:t>
      </w:r>
      <w:r w:rsidR="00AD6CBE" w:rsidRPr="005B570D">
        <w:rPr>
          <w:rFonts w:ascii="Arabic Typesetting" w:hAnsi="Arabic Typesetting" w:cs="AL-Mohanad"/>
          <w:b/>
          <w:bCs/>
          <w:sz w:val="36"/>
          <w:szCs w:val="36"/>
          <w:rtl/>
        </w:rPr>
        <w:t xml:space="preserve">أن نظام الرقابة وفاعليته في </w:t>
      </w:r>
      <w:r w:rsidR="00DD07E0" w:rsidRPr="005B570D">
        <w:rPr>
          <w:rFonts w:ascii="Arabic Typesetting" w:hAnsi="Arabic Typesetting" w:cs="AL-Mohanad" w:hint="cs"/>
          <w:b/>
          <w:bCs/>
          <w:sz w:val="36"/>
          <w:szCs w:val="36"/>
          <w:rtl/>
        </w:rPr>
        <w:t>الجمعية</w:t>
      </w:r>
      <w:r w:rsidR="00AD6CBE" w:rsidRPr="005B570D">
        <w:rPr>
          <w:rFonts w:ascii="Arabic Typesetting" w:hAnsi="Arabic Typesetting" w:cs="AL-Mohanad"/>
          <w:b/>
          <w:bCs/>
          <w:sz w:val="36"/>
          <w:szCs w:val="36"/>
          <w:rtl/>
        </w:rPr>
        <w:t xml:space="preserve"> لكشف الانحرافات والتبليغ عنها بسرعة وتحديد أسبابها لمعالجة وتصحيح تلك الانحرافات والأخطاء.</w:t>
      </w:r>
    </w:p>
    <w:p w14:paraId="0912CA55" w14:textId="77777777" w:rsidR="00AD6CBE" w:rsidRPr="005B570D" w:rsidRDefault="00AD6CBE" w:rsidP="00C44419">
      <w:pPr>
        <w:spacing w:line="240" w:lineRule="auto"/>
        <w:jc w:val="both"/>
        <w:rPr>
          <w:rFonts w:ascii="Arabic Typesetting" w:hAnsi="Arabic Typesetting" w:cs="AL-Mateen"/>
          <w:b/>
          <w:bCs/>
          <w:color w:val="76923C" w:themeColor="accent3" w:themeShade="BF"/>
          <w:sz w:val="36"/>
          <w:szCs w:val="36"/>
          <w:rtl/>
        </w:rPr>
      </w:pPr>
      <w:r w:rsidRPr="005B570D">
        <w:rPr>
          <w:rFonts w:ascii="Arabic Typesetting" w:hAnsi="Arabic Typesetting" w:cs="AL-Mateen"/>
          <w:b/>
          <w:bCs/>
          <w:color w:val="76923C" w:themeColor="accent3" w:themeShade="BF"/>
          <w:sz w:val="36"/>
          <w:szCs w:val="36"/>
          <w:rtl/>
        </w:rPr>
        <w:t>4- مبدأ الدقة:</w:t>
      </w:r>
    </w:p>
    <w:p w14:paraId="30E8C23F" w14:textId="77777777" w:rsidR="00AD6CBE" w:rsidRDefault="00C47981" w:rsidP="00DD07E0">
      <w:pPr>
        <w:spacing w:line="240" w:lineRule="auto"/>
        <w:jc w:val="both"/>
        <w:rPr>
          <w:rFonts w:ascii="Arabic Typesetting" w:hAnsi="Arabic Typesetting" w:cs="AL-Mohanad"/>
          <w:b/>
          <w:bCs/>
          <w:sz w:val="36"/>
          <w:szCs w:val="36"/>
          <w:rtl/>
        </w:rPr>
      </w:pPr>
      <w:r>
        <w:rPr>
          <w:rFonts w:ascii="Arabic Typesetting" w:hAnsi="Arabic Typesetting" w:cs="AL-Mohanad" w:hint="cs"/>
          <w:b/>
          <w:bCs/>
          <w:sz w:val="36"/>
          <w:szCs w:val="36"/>
          <w:rtl/>
        </w:rPr>
        <w:t xml:space="preserve">     </w:t>
      </w:r>
      <w:r w:rsidR="00AD6CBE" w:rsidRPr="005B570D">
        <w:rPr>
          <w:rFonts w:ascii="Arabic Typesetting" w:hAnsi="Arabic Typesetting" w:cs="AL-Mohanad"/>
          <w:b/>
          <w:bCs/>
          <w:sz w:val="36"/>
          <w:szCs w:val="36"/>
          <w:rtl/>
        </w:rPr>
        <w:t xml:space="preserve">إن دقة المعلومة ومصدرها هام بالنسبة للإدارة العليا لأنها هي التي تساعد على صنع القرار والتوجيه السليم واتخاذ الإجراءات المناسبة، وعدم الدقة في ذلك يعرض </w:t>
      </w:r>
      <w:r w:rsidR="00DD07E0" w:rsidRPr="005B570D">
        <w:rPr>
          <w:rFonts w:ascii="Arabic Typesetting" w:hAnsi="Arabic Typesetting" w:cs="AL-Mohanad" w:hint="cs"/>
          <w:b/>
          <w:bCs/>
          <w:sz w:val="36"/>
          <w:szCs w:val="36"/>
          <w:rtl/>
        </w:rPr>
        <w:t>الجمعية</w:t>
      </w:r>
      <w:r w:rsidR="00AD6CBE" w:rsidRPr="005B570D">
        <w:rPr>
          <w:rFonts w:ascii="Arabic Typesetting" w:hAnsi="Arabic Typesetting" w:cs="AL-Mohanad"/>
          <w:b/>
          <w:bCs/>
          <w:sz w:val="36"/>
          <w:szCs w:val="36"/>
          <w:rtl/>
        </w:rPr>
        <w:t xml:space="preserve"> لمشاكل وكوارث لا قدر الله.</w:t>
      </w:r>
    </w:p>
    <w:p w14:paraId="6C70BA88" w14:textId="77777777" w:rsidR="005B570D" w:rsidRDefault="005B570D" w:rsidP="00DD07E0">
      <w:pPr>
        <w:spacing w:line="240" w:lineRule="auto"/>
        <w:jc w:val="both"/>
        <w:rPr>
          <w:rFonts w:ascii="Arabic Typesetting" w:hAnsi="Arabic Typesetting" w:cs="AL-Mohanad"/>
          <w:b/>
          <w:bCs/>
          <w:sz w:val="36"/>
          <w:szCs w:val="36"/>
          <w:rtl/>
        </w:rPr>
      </w:pPr>
    </w:p>
    <w:p w14:paraId="3BB0F6D5" w14:textId="77777777" w:rsidR="005B570D" w:rsidRPr="005B570D" w:rsidRDefault="005B570D" w:rsidP="00DD07E0">
      <w:pPr>
        <w:spacing w:line="240" w:lineRule="auto"/>
        <w:jc w:val="both"/>
        <w:rPr>
          <w:rFonts w:ascii="Arabic Typesetting" w:hAnsi="Arabic Typesetting" w:cs="AL-Mohanad"/>
          <w:b/>
          <w:bCs/>
          <w:sz w:val="36"/>
          <w:szCs w:val="36"/>
          <w:rtl/>
        </w:rPr>
      </w:pPr>
    </w:p>
    <w:p w14:paraId="0EFA13F0" w14:textId="77777777" w:rsidR="00AD6CBE" w:rsidRPr="005B570D" w:rsidRDefault="00AD6CBE" w:rsidP="00C44419">
      <w:pPr>
        <w:spacing w:line="240" w:lineRule="auto"/>
        <w:jc w:val="both"/>
        <w:rPr>
          <w:rFonts w:ascii="Arabic Typesetting" w:hAnsi="Arabic Typesetting" w:cs="AL-Mateen"/>
          <w:b/>
          <w:bCs/>
          <w:color w:val="76923C" w:themeColor="accent3" w:themeShade="BF"/>
          <w:sz w:val="36"/>
          <w:szCs w:val="36"/>
          <w:rtl/>
        </w:rPr>
      </w:pPr>
      <w:r w:rsidRPr="005B570D">
        <w:rPr>
          <w:rFonts w:ascii="Arabic Typesetting" w:hAnsi="Arabic Typesetting" w:cs="AL-Mateen"/>
          <w:b/>
          <w:bCs/>
          <w:color w:val="76923C" w:themeColor="accent3" w:themeShade="BF"/>
          <w:sz w:val="36"/>
          <w:szCs w:val="36"/>
          <w:rtl/>
        </w:rPr>
        <w:lastRenderedPageBreak/>
        <w:t xml:space="preserve">5- </w:t>
      </w:r>
      <w:proofErr w:type="gramStart"/>
      <w:r w:rsidRPr="005B570D">
        <w:rPr>
          <w:rFonts w:ascii="Arabic Typesetting" w:hAnsi="Arabic Typesetting" w:cs="AL-Mateen"/>
          <w:b/>
          <w:bCs/>
          <w:color w:val="76923C" w:themeColor="accent3" w:themeShade="BF"/>
          <w:sz w:val="36"/>
          <w:szCs w:val="36"/>
          <w:rtl/>
        </w:rPr>
        <w:t>المسؤوليات :</w:t>
      </w:r>
      <w:proofErr w:type="gramEnd"/>
    </w:p>
    <w:p w14:paraId="2ADB8766" w14:textId="77777777" w:rsidR="00AD6CBE" w:rsidRPr="005B570D" w:rsidRDefault="00C47981" w:rsidP="00DD07E0">
      <w:pPr>
        <w:spacing w:line="240" w:lineRule="auto"/>
        <w:jc w:val="both"/>
        <w:rPr>
          <w:rFonts w:ascii="Arabic Typesetting" w:hAnsi="Arabic Typesetting" w:cs="AL-Mohanad"/>
          <w:b/>
          <w:bCs/>
          <w:sz w:val="36"/>
          <w:szCs w:val="36"/>
          <w:rtl/>
        </w:rPr>
      </w:pPr>
      <w:r>
        <w:rPr>
          <w:rFonts w:ascii="Arabic Typesetting" w:hAnsi="Arabic Typesetting" w:cs="AL-Mohanad" w:hint="cs"/>
          <w:b/>
          <w:bCs/>
          <w:sz w:val="36"/>
          <w:szCs w:val="36"/>
          <w:rtl/>
        </w:rPr>
        <w:t xml:space="preserve">      </w:t>
      </w:r>
      <w:r w:rsidR="00AD6CBE" w:rsidRPr="005B570D">
        <w:rPr>
          <w:rFonts w:ascii="Arabic Typesetting" w:hAnsi="Arabic Typesetting" w:cs="AL-Mohanad"/>
          <w:b/>
          <w:bCs/>
          <w:sz w:val="36"/>
          <w:szCs w:val="36"/>
          <w:rtl/>
        </w:rPr>
        <w:t xml:space="preserve">تطبق هذه السياسة ضمن أنشطة </w:t>
      </w:r>
      <w:r w:rsidR="00DD07E0" w:rsidRPr="005B570D">
        <w:rPr>
          <w:rFonts w:ascii="Arabic Typesetting" w:hAnsi="Arabic Typesetting" w:cs="AL-Mohanad" w:hint="cs"/>
          <w:b/>
          <w:bCs/>
          <w:sz w:val="36"/>
          <w:szCs w:val="36"/>
          <w:rtl/>
        </w:rPr>
        <w:t>الجمعية</w:t>
      </w:r>
      <w:r w:rsidR="00AD6CBE" w:rsidRPr="005B570D">
        <w:rPr>
          <w:rFonts w:ascii="Arabic Typesetting" w:hAnsi="Arabic Typesetting" w:cs="AL-Mohanad"/>
          <w:b/>
          <w:bCs/>
          <w:sz w:val="36"/>
          <w:szCs w:val="36"/>
          <w:rtl/>
        </w:rPr>
        <w:t xml:space="preserve"> وعلى جميع العاملين والمنتسبين الذين يعملون تحت إدارة وإشراف </w:t>
      </w:r>
      <w:r w:rsidR="00DD07E0" w:rsidRPr="005B570D">
        <w:rPr>
          <w:rFonts w:ascii="Arabic Typesetting" w:hAnsi="Arabic Typesetting" w:cs="AL-Mohanad" w:hint="cs"/>
          <w:b/>
          <w:bCs/>
          <w:sz w:val="36"/>
          <w:szCs w:val="36"/>
          <w:rtl/>
        </w:rPr>
        <w:t>الجمعية</w:t>
      </w:r>
      <w:r w:rsidR="00AD6CBE" w:rsidRPr="005B570D">
        <w:rPr>
          <w:rFonts w:ascii="Arabic Typesetting" w:hAnsi="Arabic Typesetting" w:cs="AL-Mohanad"/>
          <w:b/>
          <w:bCs/>
          <w:sz w:val="36"/>
          <w:szCs w:val="36"/>
          <w:rtl/>
        </w:rPr>
        <w:t xml:space="preserve"> الاطلاع على الأنظمة المتعلقة بعملهم وعلى هذه السياسة والإلمام بها والتوقيع عليها، والالتزام بما ورد فيها من أحكام عند أداء واجباتهم ومسؤولياتهم </w:t>
      </w:r>
      <w:proofErr w:type="gramStart"/>
      <w:r w:rsidR="00AD6CBE" w:rsidRPr="005B570D">
        <w:rPr>
          <w:rFonts w:ascii="Arabic Typesetting" w:hAnsi="Arabic Typesetting" w:cs="AL-Mohanad"/>
          <w:b/>
          <w:bCs/>
          <w:sz w:val="36"/>
          <w:szCs w:val="36"/>
          <w:rtl/>
        </w:rPr>
        <w:t>الوظيفية .</w:t>
      </w:r>
      <w:proofErr w:type="gramEnd"/>
    </w:p>
    <w:p w14:paraId="42E62A26" w14:textId="77777777" w:rsidR="00AD6CBE" w:rsidRPr="005B570D" w:rsidRDefault="00AD6CBE" w:rsidP="00C44419">
      <w:pPr>
        <w:spacing w:line="240" w:lineRule="auto"/>
        <w:jc w:val="both"/>
        <w:rPr>
          <w:rFonts w:ascii="Arabic Typesetting" w:hAnsi="Arabic Typesetting" w:cs="AL-Mateen"/>
          <w:b/>
          <w:bCs/>
          <w:color w:val="FF0000"/>
          <w:sz w:val="36"/>
          <w:szCs w:val="36"/>
          <w:rtl/>
        </w:rPr>
      </w:pPr>
      <w:r w:rsidRPr="005B570D">
        <w:rPr>
          <w:rFonts w:ascii="Arabic Typesetting" w:hAnsi="Arabic Typesetting" w:cs="AL-Mateen"/>
          <w:b/>
          <w:bCs/>
          <w:color w:val="FF0000"/>
          <w:sz w:val="36"/>
          <w:szCs w:val="36"/>
          <w:rtl/>
        </w:rPr>
        <w:t xml:space="preserve">وعلى الإدارة التنفيذية تزويد جميع الإدارات والأقسام بنسخة </w:t>
      </w:r>
      <w:proofErr w:type="gramStart"/>
      <w:r w:rsidRPr="005B570D">
        <w:rPr>
          <w:rFonts w:ascii="Arabic Typesetting" w:hAnsi="Arabic Typesetting" w:cs="AL-Mateen"/>
          <w:b/>
          <w:bCs/>
          <w:color w:val="FF0000"/>
          <w:sz w:val="36"/>
          <w:szCs w:val="36"/>
          <w:rtl/>
        </w:rPr>
        <w:t>منها .</w:t>
      </w:r>
      <w:proofErr w:type="gramEnd"/>
    </w:p>
    <w:p w14:paraId="12EBC255" w14:textId="77777777" w:rsidR="00924C7D" w:rsidRPr="005B570D" w:rsidRDefault="00924C7D" w:rsidP="00924C7D">
      <w:pPr>
        <w:spacing w:after="0" w:line="240" w:lineRule="auto"/>
        <w:jc w:val="center"/>
        <w:rPr>
          <w:rFonts w:ascii="Sakkal Majalla" w:hAnsi="Sakkal Majalla" w:cs="AL-Mateen"/>
          <w:b/>
          <w:bCs/>
          <w:color w:val="76923C" w:themeColor="accent3" w:themeShade="BF"/>
          <w:sz w:val="36"/>
          <w:szCs w:val="36"/>
          <w:rtl/>
        </w:rPr>
      </w:pPr>
      <w:r w:rsidRPr="005B570D">
        <w:rPr>
          <w:rFonts w:ascii="Sakkal Majalla" w:hAnsi="Sakkal Majalla" w:cs="AL-Mateen"/>
          <w:b/>
          <w:bCs/>
          <w:color w:val="76923C" w:themeColor="accent3" w:themeShade="BF"/>
          <w:sz w:val="36"/>
          <w:szCs w:val="36"/>
          <w:rtl/>
        </w:rPr>
        <w:t xml:space="preserve">وصلى الله على نبينا محمد وعلى </w:t>
      </w:r>
      <w:proofErr w:type="spellStart"/>
      <w:r w:rsidRPr="005B570D">
        <w:rPr>
          <w:rFonts w:ascii="Sakkal Majalla" w:hAnsi="Sakkal Majalla" w:cs="AL-Mateen"/>
          <w:b/>
          <w:bCs/>
          <w:color w:val="76923C" w:themeColor="accent3" w:themeShade="BF"/>
          <w:sz w:val="36"/>
          <w:szCs w:val="36"/>
          <w:rtl/>
        </w:rPr>
        <w:t>آله</w:t>
      </w:r>
      <w:proofErr w:type="spellEnd"/>
      <w:r w:rsidRPr="005B570D">
        <w:rPr>
          <w:rFonts w:ascii="Sakkal Majalla" w:hAnsi="Sakkal Majalla" w:cs="AL-Mateen"/>
          <w:b/>
          <w:bCs/>
          <w:color w:val="76923C" w:themeColor="accent3" w:themeShade="BF"/>
          <w:sz w:val="36"/>
          <w:szCs w:val="36"/>
          <w:rtl/>
        </w:rPr>
        <w:t xml:space="preserve"> وصحبه أجمعين، والحمد لله رب العالمين</w:t>
      </w:r>
    </w:p>
    <w:p w14:paraId="798AF823" w14:textId="77777777" w:rsidR="00924C7D" w:rsidRPr="005B570D" w:rsidRDefault="00924C7D" w:rsidP="00924C7D">
      <w:pPr>
        <w:spacing w:after="0" w:line="240" w:lineRule="auto"/>
        <w:jc w:val="center"/>
        <w:rPr>
          <w:rFonts w:ascii="Sakkal Majalla" w:hAnsi="Sakkal Majalla" w:cs="AL-Mateen"/>
          <w:b/>
          <w:bCs/>
          <w:color w:val="76923C" w:themeColor="accent3" w:themeShade="BF"/>
          <w:sz w:val="36"/>
          <w:szCs w:val="36"/>
          <w:rtl/>
        </w:rPr>
      </w:pPr>
      <w:r w:rsidRPr="005B570D">
        <w:rPr>
          <w:rFonts w:ascii="Sakkal Majalla" w:hAnsi="Sakkal Majalla" w:cs="AL-Mateen"/>
          <w:b/>
          <w:bCs/>
          <w:color w:val="76923C" w:themeColor="accent3" w:themeShade="BF"/>
          <w:sz w:val="36"/>
          <w:szCs w:val="36"/>
          <w:rtl/>
        </w:rPr>
        <w:t>توقيعات أعضاء مجلس الإدارة</w:t>
      </w:r>
    </w:p>
    <w:p w14:paraId="635E5EEF" w14:textId="3939091D" w:rsidR="00D961CF" w:rsidRDefault="00D961CF" w:rsidP="00D961CF">
      <w:pPr>
        <w:pStyle w:val="ac"/>
        <w:spacing w:after="0" w:line="240" w:lineRule="auto"/>
        <w:jc w:val="center"/>
        <w:rPr>
          <w:rFonts w:ascii="Sakkal Majalla" w:hAnsi="Sakkal Majalla" w:cs="AL-Mateen"/>
          <w:b/>
          <w:bCs/>
          <w:color w:val="76923C" w:themeColor="accent3" w:themeShade="BF"/>
          <w:sz w:val="36"/>
          <w:szCs w:val="36"/>
          <w:rtl/>
        </w:rPr>
      </w:pPr>
      <w:r w:rsidRPr="005B570D">
        <w:rPr>
          <w:rFonts w:ascii="Sakkal Majalla" w:hAnsi="Sakkal Majalla" w:cs="AL-Mateen" w:hint="cs"/>
          <w:b/>
          <w:bCs/>
          <w:color w:val="76923C" w:themeColor="accent3" w:themeShade="BF"/>
          <w:sz w:val="36"/>
          <w:szCs w:val="36"/>
          <w:rtl/>
        </w:rPr>
        <w:t xml:space="preserve">تم الاعتماد في اجتماع مجلس الإدارة رقم </w:t>
      </w:r>
      <w:r w:rsidR="00FA1DFF">
        <w:rPr>
          <w:rFonts w:ascii="Sakkal Majalla" w:hAnsi="Sakkal Majalla" w:cs="AL-Mateen" w:hint="cs"/>
          <w:b/>
          <w:bCs/>
          <w:color w:val="76923C" w:themeColor="accent3" w:themeShade="BF"/>
          <w:sz w:val="36"/>
          <w:szCs w:val="36"/>
          <w:rtl/>
        </w:rPr>
        <w:t>4</w:t>
      </w:r>
      <w:r w:rsidRPr="005B570D">
        <w:rPr>
          <w:rFonts w:ascii="Sakkal Majalla" w:hAnsi="Sakkal Majalla" w:cs="AL-Mateen" w:hint="cs"/>
          <w:b/>
          <w:bCs/>
          <w:color w:val="76923C" w:themeColor="accent3" w:themeShade="BF"/>
          <w:sz w:val="36"/>
          <w:szCs w:val="36"/>
          <w:rtl/>
        </w:rPr>
        <w:t>لعام 1442هـ</w:t>
      </w:r>
    </w:p>
    <w:p w14:paraId="5C1F6996" w14:textId="77777777" w:rsidR="00FA1DFF" w:rsidRPr="005B570D" w:rsidRDefault="00FA1DFF" w:rsidP="00D961CF">
      <w:pPr>
        <w:pStyle w:val="ac"/>
        <w:spacing w:after="0" w:line="240" w:lineRule="auto"/>
        <w:jc w:val="center"/>
        <w:rPr>
          <w:rFonts w:ascii="Sakkal Majalla" w:hAnsi="Sakkal Majalla" w:cs="AL-Mateen"/>
          <w:b/>
          <w:bCs/>
          <w:color w:val="76923C" w:themeColor="accent3" w:themeShade="BF"/>
          <w:sz w:val="36"/>
          <w:szCs w:val="36"/>
        </w:rPr>
      </w:pPr>
    </w:p>
    <w:p w14:paraId="366CD95B" w14:textId="77777777" w:rsidR="00D961CF" w:rsidRPr="00C47981" w:rsidRDefault="00D961CF" w:rsidP="00D961CF">
      <w:pPr>
        <w:pStyle w:val="ac"/>
        <w:spacing w:after="0" w:line="240" w:lineRule="auto"/>
        <w:jc w:val="center"/>
        <w:rPr>
          <w:rFonts w:ascii="Sakkal Majalla" w:hAnsi="Sakkal Majalla" w:cs="AL-Mateen"/>
          <w:b/>
          <w:bCs/>
          <w:color w:val="FF0000"/>
          <w:sz w:val="36"/>
          <w:szCs w:val="36"/>
        </w:rPr>
      </w:pPr>
      <w:r w:rsidRPr="00C47981">
        <w:rPr>
          <w:rFonts w:ascii="Sakkal Majalla" w:hAnsi="Sakkal Majalla" w:cs="AL-Mateen" w:hint="cs"/>
          <w:b/>
          <w:bCs/>
          <w:color w:val="FF0000"/>
          <w:sz w:val="36"/>
          <w:szCs w:val="36"/>
          <w:rtl/>
        </w:rPr>
        <w:t xml:space="preserve">                                                                                                                          </w:t>
      </w:r>
      <w:r w:rsidR="00C47981">
        <w:rPr>
          <w:rFonts w:ascii="Sakkal Majalla" w:hAnsi="Sakkal Majalla" w:cs="AL-Mateen" w:hint="cs"/>
          <w:b/>
          <w:bCs/>
          <w:color w:val="FF0000"/>
          <w:sz w:val="36"/>
          <w:szCs w:val="36"/>
          <w:rtl/>
        </w:rPr>
        <w:t xml:space="preserve">                   </w:t>
      </w:r>
      <w:r w:rsidRPr="00C47981">
        <w:rPr>
          <w:rFonts w:ascii="Sakkal Majalla" w:hAnsi="Sakkal Majalla" w:cs="AL-Mateen" w:hint="cs"/>
          <w:b/>
          <w:bCs/>
          <w:color w:val="FF0000"/>
          <w:sz w:val="36"/>
          <w:szCs w:val="36"/>
          <w:rtl/>
        </w:rPr>
        <w:t>رئيس مجلس الإدارة</w:t>
      </w:r>
    </w:p>
    <w:p w14:paraId="08DB4C6E" w14:textId="765515FA" w:rsidR="00D961CF" w:rsidRPr="00C47981" w:rsidRDefault="00D961CF" w:rsidP="00D961CF">
      <w:pPr>
        <w:pStyle w:val="ac"/>
        <w:spacing w:after="0" w:line="240" w:lineRule="auto"/>
        <w:jc w:val="right"/>
        <w:rPr>
          <w:rFonts w:ascii="Sakkal Majalla" w:hAnsi="Sakkal Majalla" w:cs="AL-Mateen"/>
          <w:b/>
          <w:bCs/>
          <w:color w:val="FF0000"/>
          <w:sz w:val="36"/>
          <w:szCs w:val="36"/>
          <w:rtl/>
        </w:rPr>
      </w:pPr>
    </w:p>
    <w:p w14:paraId="600FDFAA" w14:textId="62F1EE6F" w:rsidR="00D961CF" w:rsidRPr="00FA1DFF" w:rsidRDefault="00FA1DFF" w:rsidP="00D961CF">
      <w:pPr>
        <w:pStyle w:val="ac"/>
        <w:spacing w:after="0" w:line="240" w:lineRule="auto"/>
        <w:jc w:val="right"/>
        <w:rPr>
          <w:rFonts w:ascii="Sakkal Majalla" w:hAnsi="Sakkal Majalla" w:cs="Sakkal Majalla"/>
          <w:b/>
          <w:bCs/>
          <w:color w:val="FF0000"/>
          <w:sz w:val="36"/>
          <w:szCs w:val="36"/>
          <w:rtl/>
        </w:rPr>
      </w:pPr>
      <w:r>
        <w:rPr>
          <w:rFonts w:ascii="Sakkal Majalla" w:hAnsi="Sakkal Majalla" w:cs="Sakkal Majalla" w:hint="cs"/>
          <w:b/>
          <w:bCs/>
          <w:color w:val="FF0000"/>
          <w:sz w:val="36"/>
          <w:szCs w:val="36"/>
          <w:rtl/>
        </w:rPr>
        <w:t xml:space="preserve">إبراهيم بن سعد الهويمل </w:t>
      </w:r>
    </w:p>
    <w:p w14:paraId="5C047671" w14:textId="77777777" w:rsidR="00D961CF" w:rsidRDefault="00D961CF" w:rsidP="00D961CF">
      <w:pPr>
        <w:pStyle w:val="ac"/>
        <w:spacing w:after="0" w:line="240" w:lineRule="auto"/>
        <w:jc w:val="right"/>
        <w:rPr>
          <w:rFonts w:ascii="Sakkal Majalla" w:hAnsi="Sakkal Majalla" w:cs="AL-Mateen"/>
          <w:b/>
          <w:bCs/>
          <w:color w:val="76923C" w:themeColor="accent3" w:themeShade="BF"/>
          <w:sz w:val="32"/>
          <w:szCs w:val="32"/>
          <w:rtl/>
        </w:rPr>
      </w:pPr>
    </w:p>
    <w:p w14:paraId="3240A64B" w14:textId="77777777" w:rsidR="00D961CF" w:rsidRDefault="00D961CF" w:rsidP="00D961CF">
      <w:pPr>
        <w:pStyle w:val="ac"/>
        <w:spacing w:after="0" w:line="240" w:lineRule="auto"/>
        <w:jc w:val="right"/>
        <w:rPr>
          <w:rFonts w:ascii="Sakkal Majalla" w:hAnsi="Sakkal Majalla" w:cs="AL-Mateen"/>
          <w:b/>
          <w:bCs/>
          <w:color w:val="76923C" w:themeColor="accent3" w:themeShade="BF"/>
          <w:sz w:val="32"/>
          <w:szCs w:val="32"/>
          <w:rtl/>
        </w:rPr>
      </w:pPr>
    </w:p>
    <w:p w14:paraId="75384B88" w14:textId="77777777" w:rsidR="00D961CF" w:rsidRDefault="00D961CF" w:rsidP="00D961CF">
      <w:pPr>
        <w:pStyle w:val="ac"/>
        <w:spacing w:after="0" w:line="240" w:lineRule="auto"/>
        <w:jc w:val="right"/>
        <w:rPr>
          <w:rFonts w:ascii="Sakkal Majalla" w:hAnsi="Sakkal Majalla" w:cs="AL-Mateen"/>
          <w:b/>
          <w:bCs/>
          <w:color w:val="76923C" w:themeColor="accent3" w:themeShade="BF"/>
          <w:sz w:val="32"/>
          <w:szCs w:val="32"/>
          <w:rtl/>
        </w:rPr>
      </w:pPr>
    </w:p>
    <w:p w14:paraId="0BB69AC5" w14:textId="77777777" w:rsidR="00924C7D" w:rsidRDefault="00924C7D" w:rsidP="0040081F">
      <w:pPr>
        <w:rPr>
          <w:sz w:val="16"/>
          <w:rtl/>
        </w:rPr>
      </w:pPr>
    </w:p>
    <w:sectPr w:rsidR="00924C7D" w:rsidSect="00981EA9">
      <w:headerReference w:type="default" r:id="rId10"/>
      <w:footerReference w:type="default" r:id="rId11"/>
      <w:pgSz w:w="11906" w:h="16838" w:code="9"/>
      <w:pgMar w:top="2608" w:right="851" w:bottom="1418" w:left="851" w:header="2835" w:footer="1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A9B53" w14:textId="77777777" w:rsidR="00240AAC" w:rsidRDefault="00240AAC" w:rsidP="00E57222">
      <w:pPr>
        <w:spacing w:after="0" w:line="240" w:lineRule="auto"/>
      </w:pPr>
      <w:r>
        <w:separator/>
      </w:r>
    </w:p>
  </w:endnote>
  <w:endnote w:type="continuationSeparator" w:id="0">
    <w:p w14:paraId="0C1A9158" w14:textId="77777777" w:rsidR="00240AAC" w:rsidRDefault="00240AAC" w:rsidP="00E5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L-Mateen">
    <w:altName w:val="Arial"/>
    <w:panose1 w:val="00000000000000000000"/>
    <w:charset w:val="B2"/>
    <w:family w:val="auto"/>
    <w:pitch w:val="variable"/>
    <w:sig w:usb0="00002001" w:usb1="00000000" w:usb2="00000000" w:usb3="00000000" w:csb0="00000040" w:csb1="00000000"/>
  </w:font>
  <w:font w:name="AL-Mohanad">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5A4E" w14:textId="3B174E6E" w:rsidR="005B570D" w:rsidRDefault="00FA1DFF">
    <w:pPr>
      <w:pStyle w:val="a5"/>
    </w:pPr>
    <w:r>
      <w:rPr>
        <w:noProof/>
      </w:rPr>
      <mc:AlternateContent>
        <mc:Choice Requires="wps">
          <w:drawing>
            <wp:anchor distT="0" distB="0" distL="114300" distR="114300" simplePos="0" relativeHeight="251662336" behindDoc="0" locked="0" layoutInCell="1" allowOverlap="1" wp14:anchorId="642CABC6" wp14:editId="49D99433">
              <wp:simplePos x="0" y="0"/>
              <wp:positionH relativeFrom="column">
                <wp:posOffset>8255</wp:posOffset>
              </wp:positionH>
              <wp:positionV relativeFrom="paragraph">
                <wp:posOffset>115570</wp:posOffset>
              </wp:positionV>
              <wp:extent cx="6489065" cy="781050"/>
              <wp:effectExtent l="5715" t="8255" r="1079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065" cy="781050"/>
                      </a:xfrm>
                      <a:prstGeom prst="rect">
                        <a:avLst/>
                      </a:prstGeom>
                      <a:solidFill>
                        <a:srgbClr val="FFFFFF"/>
                      </a:solidFill>
                      <a:ln w="9525">
                        <a:solidFill>
                          <a:schemeClr val="accent6">
                            <a:lumMod val="75000"/>
                            <a:lumOff val="0"/>
                          </a:schemeClr>
                        </a:solidFill>
                        <a:miter lim="800000"/>
                        <a:headEnd/>
                        <a:tailEnd/>
                      </a:ln>
                    </wps:spPr>
                    <wps:txbx>
                      <w:txbxContent>
                        <w:p w14:paraId="0D56D5CA" w14:textId="59476D89" w:rsidR="005B570D" w:rsidRPr="00F56210" w:rsidRDefault="00F56210" w:rsidP="005B570D">
                          <w:pPr>
                            <w:spacing w:line="240" w:lineRule="auto"/>
                            <w:jc w:val="center"/>
                            <w:rPr>
                              <w:rFonts w:cs="AL-Mateen"/>
                              <w:b/>
                              <w:bCs/>
                              <w:color w:val="943634" w:themeColor="accent2" w:themeShade="BF"/>
                              <w:sz w:val="28"/>
                              <w:szCs w:val="28"/>
                            </w:rPr>
                          </w:pPr>
                          <w:r w:rsidRPr="00F56210">
                            <w:rPr>
                              <w:rFonts w:ascii="Sakkal Majalla" w:hAnsi="Sakkal Majalla" w:cs="Sakkal Majalla" w:hint="cs"/>
                              <w:b/>
                              <w:bCs/>
                              <w:color w:val="943634" w:themeColor="accent2" w:themeShade="BF"/>
                              <w:sz w:val="28"/>
                              <w:szCs w:val="28"/>
                              <w:rtl/>
                            </w:rPr>
                            <w:t>بريد</w:t>
                          </w:r>
                          <w:r w:rsidRPr="00F56210">
                            <w:rPr>
                              <w:rFonts w:cs="AL-Mateen"/>
                              <w:b/>
                              <w:bCs/>
                              <w:color w:val="943634" w:themeColor="accent2" w:themeShade="BF"/>
                              <w:sz w:val="28"/>
                              <w:szCs w:val="28"/>
                              <w:rtl/>
                            </w:rPr>
                            <w:t xml:space="preserve"> </w:t>
                          </w:r>
                          <w:r w:rsidRPr="00F56210">
                            <w:rPr>
                              <w:rFonts w:ascii="Sakkal Majalla" w:hAnsi="Sakkal Majalla" w:cs="Sakkal Majalla" w:hint="cs"/>
                              <w:b/>
                              <w:bCs/>
                              <w:color w:val="943634" w:themeColor="accent2" w:themeShade="BF"/>
                              <w:sz w:val="28"/>
                              <w:szCs w:val="28"/>
                              <w:rtl/>
                            </w:rPr>
                            <w:t>إلكتروني</w:t>
                          </w:r>
                          <w:r w:rsidRPr="00F56210">
                            <w:rPr>
                              <w:rFonts w:cs="AL-Mateen"/>
                              <w:b/>
                              <w:bCs/>
                              <w:color w:val="943634" w:themeColor="accent2" w:themeShade="BF"/>
                              <w:sz w:val="28"/>
                              <w:szCs w:val="28"/>
                              <w:rtl/>
                            </w:rPr>
                            <w:t xml:space="preserve"> </w:t>
                          </w:r>
                          <w:r w:rsidRPr="00F56210">
                            <w:rPr>
                              <w:rFonts w:cs="AL-Mateen"/>
                              <w:b/>
                              <w:bCs/>
                              <w:color w:val="943634" w:themeColor="accent2" w:themeShade="BF"/>
                              <w:sz w:val="28"/>
                              <w:szCs w:val="28"/>
                            </w:rPr>
                            <w:t>jhk1958.1442@gmail.com</w:t>
                          </w:r>
                          <w:r w:rsidRPr="00F56210">
                            <w:rPr>
                              <w:rFonts w:cs="AL-Mateen"/>
                              <w:b/>
                              <w:bCs/>
                              <w:color w:val="943634" w:themeColor="accent2" w:themeShade="BF"/>
                              <w:sz w:val="28"/>
                              <w:szCs w:val="28"/>
                              <w:rtl/>
                            </w:rPr>
                            <w:t xml:space="preserve">      </w:t>
                          </w:r>
                          <w:r w:rsidRPr="00F56210">
                            <w:rPr>
                              <w:rFonts w:ascii="Sakkal Majalla" w:hAnsi="Sakkal Majalla" w:cs="Sakkal Majalla" w:hint="cs"/>
                              <w:b/>
                              <w:bCs/>
                              <w:color w:val="943634" w:themeColor="accent2" w:themeShade="BF"/>
                              <w:sz w:val="28"/>
                              <w:szCs w:val="28"/>
                              <w:rtl/>
                            </w:rPr>
                            <w:t>الموقع</w:t>
                          </w:r>
                          <w:r w:rsidRPr="00F56210">
                            <w:rPr>
                              <w:rFonts w:cs="AL-Mateen"/>
                              <w:b/>
                              <w:bCs/>
                              <w:color w:val="943634" w:themeColor="accent2" w:themeShade="BF"/>
                              <w:sz w:val="28"/>
                              <w:szCs w:val="28"/>
                              <w:rtl/>
                            </w:rPr>
                            <w:t xml:space="preserve"> </w:t>
                          </w:r>
                          <w:proofErr w:type="gramStart"/>
                          <w:r w:rsidRPr="00F56210">
                            <w:rPr>
                              <w:rFonts w:ascii="Sakkal Majalla" w:hAnsi="Sakkal Majalla" w:cs="Sakkal Majalla" w:hint="cs"/>
                              <w:b/>
                              <w:bCs/>
                              <w:color w:val="943634" w:themeColor="accent2" w:themeShade="BF"/>
                              <w:sz w:val="28"/>
                              <w:szCs w:val="28"/>
                              <w:rtl/>
                            </w:rPr>
                            <w:t>الالكتروني</w:t>
                          </w:r>
                          <w:r w:rsidRPr="00F56210">
                            <w:rPr>
                              <w:rFonts w:cs="AL-Mateen"/>
                              <w:b/>
                              <w:bCs/>
                              <w:color w:val="943634" w:themeColor="accent2" w:themeShade="BF"/>
                              <w:sz w:val="28"/>
                              <w:szCs w:val="28"/>
                              <w:rtl/>
                            </w:rPr>
                            <w:t xml:space="preserve">  </w:t>
                          </w:r>
                          <w:r w:rsidRPr="00F56210">
                            <w:rPr>
                              <w:rFonts w:cs="AL-Mateen"/>
                              <w:b/>
                              <w:bCs/>
                              <w:color w:val="943634" w:themeColor="accent2" w:themeShade="BF"/>
                              <w:sz w:val="28"/>
                              <w:szCs w:val="28"/>
                            </w:rPr>
                            <w:t>www.alhsat.org</w:t>
                          </w:r>
                          <w:proofErr w:type="gramEnd"/>
                          <w:r w:rsidRPr="00F56210">
                            <w:rPr>
                              <w:rFonts w:cs="AL-Mateen"/>
                              <w:b/>
                              <w:bCs/>
                              <w:color w:val="943634" w:themeColor="accent2" w:themeShade="BF"/>
                              <w:sz w:val="28"/>
                              <w:szCs w:val="28"/>
                              <w:rtl/>
                            </w:rPr>
                            <w:t xml:space="preserve">   </w:t>
                          </w:r>
                          <w:r w:rsidRPr="00F56210">
                            <w:rPr>
                              <w:rFonts w:ascii="Sakkal Majalla" w:hAnsi="Sakkal Majalla" w:cs="Sakkal Majalla" w:hint="cs"/>
                              <w:b/>
                              <w:bCs/>
                              <w:color w:val="943634" w:themeColor="accent2" w:themeShade="BF"/>
                              <w:sz w:val="28"/>
                              <w:szCs w:val="28"/>
                              <w:rtl/>
                            </w:rPr>
                            <w:t>الجوال</w:t>
                          </w:r>
                          <w:r w:rsidRPr="00F56210">
                            <w:rPr>
                              <w:rFonts w:cs="AL-Mateen"/>
                              <w:b/>
                              <w:bCs/>
                              <w:color w:val="943634" w:themeColor="accent2" w:themeShade="BF"/>
                              <w:sz w:val="28"/>
                              <w:szCs w:val="28"/>
                              <w:rtl/>
                            </w:rPr>
                            <w:t xml:space="preserve">   0535311189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CABC6" id="Rectangle 4" o:spid="_x0000_s1027" style="position:absolute;left:0;text-align:left;margin-left:.65pt;margin-top:9.1pt;width:510.9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" strokecolor="#e36c0a [2409]">
              <v:textbox>
                <w:txbxContent>
                  <w:p w14:paraId="0D56D5CA" w14:textId="59476D89" w:rsidR="005B570D" w:rsidRPr="00F56210" w:rsidRDefault="00F56210" w:rsidP="005B570D">
                    <w:pPr>
                      <w:spacing w:line="240" w:lineRule="auto"/>
                      <w:jc w:val="center"/>
                      <w:rPr>
                        <w:rFonts w:cs="AL-Mateen"/>
                        <w:b/>
                        <w:bCs/>
                        <w:color w:val="943634" w:themeColor="accent2" w:themeShade="BF"/>
                        <w:sz w:val="28"/>
                        <w:szCs w:val="28"/>
                      </w:rPr>
                    </w:pPr>
                    <w:r w:rsidRPr="00F56210">
                      <w:rPr>
                        <w:rFonts w:ascii="Sakkal Majalla" w:hAnsi="Sakkal Majalla" w:cs="Sakkal Majalla" w:hint="cs"/>
                        <w:b/>
                        <w:bCs/>
                        <w:color w:val="943634" w:themeColor="accent2" w:themeShade="BF"/>
                        <w:sz w:val="28"/>
                        <w:szCs w:val="28"/>
                        <w:rtl/>
                      </w:rPr>
                      <w:t>بريد</w:t>
                    </w:r>
                    <w:r w:rsidRPr="00F56210">
                      <w:rPr>
                        <w:rFonts w:cs="AL-Mateen"/>
                        <w:b/>
                        <w:bCs/>
                        <w:color w:val="943634" w:themeColor="accent2" w:themeShade="BF"/>
                        <w:sz w:val="28"/>
                        <w:szCs w:val="28"/>
                        <w:rtl/>
                      </w:rPr>
                      <w:t xml:space="preserve"> </w:t>
                    </w:r>
                    <w:r w:rsidRPr="00F56210">
                      <w:rPr>
                        <w:rFonts w:ascii="Sakkal Majalla" w:hAnsi="Sakkal Majalla" w:cs="Sakkal Majalla" w:hint="cs"/>
                        <w:b/>
                        <w:bCs/>
                        <w:color w:val="943634" w:themeColor="accent2" w:themeShade="BF"/>
                        <w:sz w:val="28"/>
                        <w:szCs w:val="28"/>
                        <w:rtl/>
                      </w:rPr>
                      <w:t>إلكتروني</w:t>
                    </w:r>
                    <w:r w:rsidRPr="00F56210">
                      <w:rPr>
                        <w:rFonts w:cs="AL-Mateen"/>
                        <w:b/>
                        <w:bCs/>
                        <w:color w:val="943634" w:themeColor="accent2" w:themeShade="BF"/>
                        <w:sz w:val="28"/>
                        <w:szCs w:val="28"/>
                        <w:rtl/>
                      </w:rPr>
                      <w:t xml:space="preserve"> </w:t>
                    </w:r>
                    <w:r w:rsidRPr="00F56210">
                      <w:rPr>
                        <w:rFonts w:cs="AL-Mateen"/>
                        <w:b/>
                        <w:bCs/>
                        <w:color w:val="943634" w:themeColor="accent2" w:themeShade="BF"/>
                        <w:sz w:val="28"/>
                        <w:szCs w:val="28"/>
                      </w:rPr>
                      <w:t>jhk1958.1442@gmail.com</w:t>
                    </w:r>
                    <w:r w:rsidRPr="00F56210">
                      <w:rPr>
                        <w:rFonts w:cs="AL-Mateen"/>
                        <w:b/>
                        <w:bCs/>
                        <w:color w:val="943634" w:themeColor="accent2" w:themeShade="BF"/>
                        <w:sz w:val="28"/>
                        <w:szCs w:val="28"/>
                        <w:rtl/>
                      </w:rPr>
                      <w:t xml:space="preserve">      </w:t>
                    </w:r>
                    <w:r w:rsidRPr="00F56210">
                      <w:rPr>
                        <w:rFonts w:ascii="Sakkal Majalla" w:hAnsi="Sakkal Majalla" w:cs="Sakkal Majalla" w:hint="cs"/>
                        <w:b/>
                        <w:bCs/>
                        <w:color w:val="943634" w:themeColor="accent2" w:themeShade="BF"/>
                        <w:sz w:val="28"/>
                        <w:szCs w:val="28"/>
                        <w:rtl/>
                      </w:rPr>
                      <w:t>الموقع</w:t>
                    </w:r>
                    <w:r w:rsidRPr="00F56210">
                      <w:rPr>
                        <w:rFonts w:cs="AL-Mateen"/>
                        <w:b/>
                        <w:bCs/>
                        <w:color w:val="943634" w:themeColor="accent2" w:themeShade="BF"/>
                        <w:sz w:val="28"/>
                        <w:szCs w:val="28"/>
                        <w:rtl/>
                      </w:rPr>
                      <w:t xml:space="preserve"> </w:t>
                    </w:r>
                    <w:proofErr w:type="gramStart"/>
                    <w:r w:rsidRPr="00F56210">
                      <w:rPr>
                        <w:rFonts w:ascii="Sakkal Majalla" w:hAnsi="Sakkal Majalla" w:cs="Sakkal Majalla" w:hint="cs"/>
                        <w:b/>
                        <w:bCs/>
                        <w:color w:val="943634" w:themeColor="accent2" w:themeShade="BF"/>
                        <w:sz w:val="28"/>
                        <w:szCs w:val="28"/>
                        <w:rtl/>
                      </w:rPr>
                      <w:t>الالكتروني</w:t>
                    </w:r>
                    <w:r w:rsidRPr="00F56210">
                      <w:rPr>
                        <w:rFonts w:cs="AL-Mateen"/>
                        <w:b/>
                        <w:bCs/>
                        <w:color w:val="943634" w:themeColor="accent2" w:themeShade="BF"/>
                        <w:sz w:val="28"/>
                        <w:szCs w:val="28"/>
                        <w:rtl/>
                      </w:rPr>
                      <w:t xml:space="preserve">  </w:t>
                    </w:r>
                    <w:r w:rsidRPr="00F56210">
                      <w:rPr>
                        <w:rFonts w:cs="AL-Mateen"/>
                        <w:b/>
                        <w:bCs/>
                        <w:color w:val="943634" w:themeColor="accent2" w:themeShade="BF"/>
                        <w:sz w:val="28"/>
                        <w:szCs w:val="28"/>
                      </w:rPr>
                      <w:t>www.alhsat.org</w:t>
                    </w:r>
                    <w:proofErr w:type="gramEnd"/>
                    <w:r w:rsidRPr="00F56210">
                      <w:rPr>
                        <w:rFonts w:cs="AL-Mateen"/>
                        <w:b/>
                        <w:bCs/>
                        <w:color w:val="943634" w:themeColor="accent2" w:themeShade="BF"/>
                        <w:sz w:val="28"/>
                        <w:szCs w:val="28"/>
                        <w:rtl/>
                      </w:rPr>
                      <w:t xml:space="preserve">   </w:t>
                    </w:r>
                    <w:r w:rsidRPr="00F56210">
                      <w:rPr>
                        <w:rFonts w:ascii="Sakkal Majalla" w:hAnsi="Sakkal Majalla" w:cs="Sakkal Majalla" w:hint="cs"/>
                        <w:b/>
                        <w:bCs/>
                        <w:color w:val="943634" w:themeColor="accent2" w:themeShade="BF"/>
                        <w:sz w:val="28"/>
                        <w:szCs w:val="28"/>
                        <w:rtl/>
                      </w:rPr>
                      <w:t>الجوال</w:t>
                    </w:r>
                    <w:r w:rsidRPr="00F56210">
                      <w:rPr>
                        <w:rFonts w:cs="AL-Mateen"/>
                        <w:b/>
                        <w:bCs/>
                        <w:color w:val="943634" w:themeColor="accent2" w:themeShade="BF"/>
                        <w:sz w:val="28"/>
                        <w:szCs w:val="28"/>
                        <w:rtl/>
                      </w:rPr>
                      <w:t xml:space="preserve">   0535311189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141F" w14:textId="77777777" w:rsidR="00240AAC" w:rsidRDefault="00240AAC" w:rsidP="00E57222">
      <w:pPr>
        <w:spacing w:after="0" w:line="240" w:lineRule="auto"/>
      </w:pPr>
      <w:r>
        <w:separator/>
      </w:r>
    </w:p>
  </w:footnote>
  <w:footnote w:type="continuationSeparator" w:id="0">
    <w:p w14:paraId="0B300C83" w14:textId="77777777" w:rsidR="00240AAC" w:rsidRDefault="00240AAC" w:rsidP="00E57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E552" w14:textId="60580789" w:rsidR="005B570D" w:rsidRDefault="00F56210">
    <w:pPr>
      <w:pStyle w:val="a4"/>
      <w:rPr>
        <w:rtl/>
      </w:rPr>
    </w:pPr>
    <w:r>
      <w:rPr>
        <w:rFonts w:cs="Arial" w:hint="cs"/>
        <w:rtl/>
      </w:rPr>
      <w:t xml:space="preserve">                            </w:t>
    </w:r>
    <w:r>
      <w:rPr>
        <w:rFonts w:cs="Arial" w:hint="cs"/>
        <w:sz w:val="32"/>
        <w:szCs w:val="32"/>
        <w:rtl/>
      </w:rPr>
      <w:t xml:space="preserve">     </w:t>
    </w:r>
    <w:r w:rsidRPr="00F56210">
      <w:rPr>
        <w:rFonts w:cs="Arial"/>
        <w:sz w:val="32"/>
        <w:szCs w:val="32"/>
        <w:rtl/>
      </w:rPr>
      <w:t>مسجلة برقم 1958</w:t>
    </w:r>
    <w:r>
      <w:rPr>
        <w:noProof/>
      </w:rPr>
      <w:drawing>
        <wp:anchor distT="0" distB="0" distL="114300" distR="114300" simplePos="0" relativeHeight="251658752" behindDoc="0" locked="0" layoutInCell="1" allowOverlap="1" wp14:anchorId="780E3573" wp14:editId="0E1E5295">
          <wp:simplePos x="0" y="0"/>
          <wp:positionH relativeFrom="column">
            <wp:posOffset>3136265</wp:posOffset>
          </wp:positionH>
          <wp:positionV relativeFrom="paragraph">
            <wp:posOffset>-1496060</wp:posOffset>
          </wp:positionV>
          <wp:extent cx="3804920" cy="1266825"/>
          <wp:effectExtent l="0" t="0" r="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4920" cy="1266825"/>
                  </a:xfrm>
                  <a:prstGeom prst="rect">
                    <a:avLst/>
                  </a:prstGeom>
                  <a:noFill/>
                </pic:spPr>
              </pic:pic>
            </a:graphicData>
          </a:graphic>
          <wp14:sizeRelH relativeFrom="margin">
            <wp14:pctWidth>0</wp14:pctWidth>
          </wp14:sizeRelH>
          <wp14:sizeRelV relativeFrom="margin">
            <wp14:pctHeight>0</wp14:pctHeight>
          </wp14:sizeRelV>
        </wp:anchor>
      </w:drawing>
    </w:r>
    <w:r w:rsidR="005B570D" w:rsidRPr="005B570D">
      <w:rPr>
        <w:rFonts w:cs="Arial"/>
        <w:noProof/>
        <w:rtl/>
      </w:rPr>
      <w:drawing>
        <wp:anchor distT="0" distB="0" distL="114300" distR="114300" simplePos="0" relativeHeight="251656704" behindDoc="0" locked="0" layoutInCell="1" allowOverlap="1" wp14:anchorId="4500D537" wp14:editId="405FEB10">
          <wp:simplePos x="0" y="0"/>
          <wp:positionH relativeFrom="margin">
            <wp:posOffset>-25576</wp:posOffset>
          </wp:positionH>
          <wp:positionV relativeFrom="paragraph">
            <wp:posOffset>-1216331</wp:posOffset>
          </wp:positionV>
          <wp:extent cx="1001074" cy="727113"/>
          <wp:effectExtent l="19050" t="0" r="4445" b="0"/>
          <wp:wrapNone/>
          <wp:docPr id="7" name="صورة 12" descr="C:\Users\admin\Desktop\الميثاق الاخلاقي الحفر\رؤية 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الميثاق الاخلاقي الحفر\رؤية 203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205" cy="727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B00"/>
    <w:multiLevelType w:val="hybridMultilevel"/>
    <w:tmpl w:val="78584B4A"/>
    <w:lvl w:ilvl="0" w:tplc="0409000F">
      <w:start w:val="1"/>
      <w:numFmt w:val="decimal"/>
      <w:lvlText w:val="%1."/>
      <w:lvlJc w:val="left"/>
      <w:pPr>
        <w:ind w:left="900" w:firstLine="0"/>
      </w:pPr>
      <w:rPr>
        <w:b w:val="0"/>
        <w:i w:val="0"/>
        <w:strike w:val="0"/>
        <w:dstrike w:val="0"/>
        <w:color w:val="000000"/>
        <w:sz w:val="32"/>
        <w:szCs w:val="32"/>
        <w:u w:val="none" w:color="000000"/>
        <w:effect w:val="none"/>
        <w:bdr w:val="none" w:sz="0" w:space="0" w:color="auto" w:frame="1"/>
        <w:vertAlign w:val="baseline"/>
        <w:lang w:val="en-US"/>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1" w15:restartNumberingAfterBreak="0">
    <w:nsid w:val="0A0C1D73"/>
    <w:multiLevelType w:val="hybridMultilevel"/>
    <w:tmpl w:val="0CDC952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FDA5F00"/>
    <w:multiLevelType w:val="hybridMultilevel"/>
    <w:tmpl w:val="9F78685C"/>
    <w:lvl w:ilvl="0" w:tplc="04090001">
      <w:start w:val="1"/>
      <w:numFmt w:val="bullet"/>
      <w:lvlText w:val=""/>
      <w:lvlJc w:val="left"/>
      <w:pPr>
        <w:ind w:left="786" w:hanging="360"/>
      </w:pPr>
      <w:rPr>
        <w:rFonts w:ascii="Symbol" w:hAnsi="Symbol" w:hint="default"/>
      </w:rPr>
    </w:lvl>
    <w:lvl w:ilvl="1" w:tplc="04090003">
      <w:start w:val="1"/>
      <w:numFmt w:val="decimal"/>
      <w:lvlText w:val="%2."/>
      <w:lvlJc w:val="left"/>
      <w:pPr>
        <w:tabs>
          <w:tab w:val="num" w:pos="-2115"/>
        </w:tabs>
        <w:ind w:left="-2115" w:hanging="360"/>
      </w:pPr>
    </w:lvl>
    <w:lvl w:ilvl="2" w:tplc="04090005">
      <w:start w:val="1"/>
      <w:numFmt w:val="decimal"/>
      <w:lvlText w:val="%3."/>
      <w:lvlJc w:val="left"/>
      <w:pPr>
        <w:tabs>
          <w:tab w:val="num" w:pos="-1395"/>
        </w:tabs>
        <w:ind w:left="-1395" w:hanging="360"/>
      </w:pPr>
    </w:lvl>
    <w:lvl w:ilvl="3" w:tplc="04090001">
      <w:start w:val="1"/>
      <w:numFmt w:val="decimal"/>
      <w:lvlText w:val="%4."/>
      <w:lvlJc w:val="left"/>
      <w:pPr>
        <w:tabs>
          <w:tab w:val="num" w:pos="-675"/>
        </w:tabs>
        <w:ind w:left="-675" w:hanging="360"/>
      </w:pPr>
    </w:lvl>
    <w:lvl w:ilvl="4" w:tplc="04090003">
      <w:start w:val="1"/>
      <w:numFmt w:val="decimal"/>
      <w:lvlText w:val="%5."/>
      <w:lvlJc w:val="left"/>
      <w:pPr>
        <w:tabs>
          <w:tab w:val="num" w:pos="45"/>
        </w:tabs>
        <w:ind w:left="45" w:hanging="360"/>
      </w:pPr>
    </w:lvl>
    <w:lvl w:ilvl="5" w:tplc="04090005">
      <w:start w:val="1"/>
      <w:numFmt w:val="decimal"/>
      <w:lvlText w:val="%6."/>
      <w:lvlJc w:val="left"/>
      <w:pPr>
        <w:tabs>
          <w:tab w:val="num" w:pos="765"/>
        </w:tabs>
        <w:ind w:left="765" w:hanging="360"/>
      </w:pPr>
    </w:lvl>
    <w:lvl w:ilvl="6" w:tplc="04090001">
      <w:start w:val="1"/>
      <w:numFmt w:val="decimal"/>
      <w:lvlText w:val="%7."/>
      <w:lvlJc w:val="left"/>
      <w:pPr>
        <w:tabs>
          <w:tab w:val="num" w:pos="1485"/>
        </w:tabs>
        <w:ind w:left="1485" w:hanging="360"/>
      </w:pPr>
    </w:lvl>
    <w:lvl w:ilvl="7" w:tplc="04090003">
      <w:start w:val="1"/>
      <w:numFmt w:val="decimal"/>
      <w:lvlText w:val="%8."/>
      <w:lvlJc w:val="left"/>
      <w:pPr>
        <w:tabs>
          <w:tab w:val="num" w:pos="2205"/>
        </w:tabs>
        <w:ind w:left="2205" w:hanging="360"/>
      </w:pPr>
    </w:lvl>
    <w:lvl w:ilvl="8" w:tplc="04090005">
      <w:start w:val="1"/>
      <w:numFmt w:val="decimal"/>
      <w:lvlText w:val="%9."/>
      <w:lvlJc w:val="left"/>
      <w:pPr>
        <w:tabs>
          <w:tab w:val="num" w:pos="2925"/>
        </w:tabs>
        <w:ind w:left="2925" w:hanging="360"/>
      </w:pPr>
    </w:lvl>
  </w:abstractNum>
  <w:abstractNum w:abstractNumId="3" w15:restartNumberingAfterBreak="0">
    <w:nsid w:val="0FE61748"/>
    <w:multiLevelType w:val="hybridMultilevel"/>
    <w:tmpl w:val="D396BAF8"/>
    <w:lvl w:ilvl="0" w:tplc="04090001">
      <w:start w:val="1"/>
      <w:numFmt w:val="bullet"/>
      <w:lvlText w:val=""/>
      <w:lvlJc w:val="left"/>
      <w:pPr>
        <w:ind w:left="725" w:firstLine="0"/>
      </w:pPr>
      <w:rPr>
        <w:rFonts w:ascii="Symbol" w:hAnsi="Symbol" w:hint="default"/>
        <w:b w:val="0"/>
        <w:i w:val="0"/>
        <w:strike w:val="0"/>
        <w:dstrike w:val="0"/>
        <w:color w:val="000000"/>
        <w:sz w:val="32"/>
        <w:szCs w:val="32"/>
        <w:u w:val="none" w:color="000000"/>
        <w:effect w:val="none"/>
        <w:bdr w:val="none" w:sz="0" w:space="0" w:color="auto" w:frame="1"/>
        <w:vertAlign w:val="baseline"/>
      </w:rPr>
    </w:lvl>
    <w:lvl w:ilvl="1" w:tplc="2B4424DE">
      <w:start w:val="1"/>
      <w:numFmt w:val="arabicAbjad"/>
      <w:lvlText w:val="%2-"/>
      <w:lvlJc w:val="left"/>
      <w:pPr>
        <w:ind w:left="14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DEB42C52">
      <w:start w:val="1"/>
      <w:numFmt w:val="lowerRoman"/>
      <w:lvlText w:val="%3"/>
      <w:lvlJc w:val="left"/>
      <w:pPr>
        <w:ind w:left="179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BB10DFB4">
      <w:start w:val="1"/>
      <w:numFmt w:val="decimal"/>
      <w:lvlText w:val="%4"/>
      <w:lvlJc w:val="left"/>
      <w:pPr>
        <w:ind w:left="251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BD22623A">
      <w:start w:val="1"/>
      <w:numFmt w:val="lowerLetter"/>
      <w:lvlText w:val="%5"/>
      <w:lvlJc w:val="left"/>
      <w:pPr>
        <w:ind w:left="323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C9EAC2E4">
      <w:start w:val="1"/>
      <w:numFmt w:val="lowerRoman"/>
      <w:lvlText w:val="%6"/>
      <w:lvlJc w:val="left"/>
      <w:pPr>
        <w:ind w:left="395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53A2BFEE">
      <w:start w:val="1"/>
      <w:numFmt w:val="decimal"/>
      <w:lvlText w:val="%7"/>
      <w:lvlJc w:val="left"/>
      <w:pPr>
        <w:ind w:left="467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B5286A1A">
      <w:start w:val="1"/>
      <w:numFmt w:val="lowerLetter"/>
      <w:lvlText w:val="%8"/>
      <w:lvlJc w:val="left"/>
      <w:pPr>
        <w:ind w:left="539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E24614C4">
      <w:start w:val="1"/>
      <w:numFmt w:val="lowerRoman"/>
      <w:lvlText w:val="%9"/>
      <w:lvlJc w:val="left"/>
      <w:pPr>
        <w:ind w:left="611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4" w15:restartNumberingAfterBreak="0">
    <w:nsid w:val="10461184"/>
    <w:multiLevelType w:val="hybridMultilevel"/>
    <w:tmpl w:val="472AA4AA"/>
    <w:lvl w:ilvl="0" w:tplc="04090001">
      <w:start w:val="1"/>
      <w:numFmt w:val="bullet"/>
      <w:lvlText w:val=""/>
      <w:lvlJc w:val="left"/>
      <w:pPr>
        <w:ind w:left="16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1A44B5"/>
    <w:multiLevelType w:val="hybridMultilevel"/>
    <w:tmpl w:val="9F84F9FE"/>
    <w:lvl w:ilvl="0" w:tplc="EBCEE1E4">
      <w:start w:val="1"/>
      <w:numFmt w:val="decimal"/>
      <w:lvlText w:val="%1"/>
      <w:lvlJc w:val="left"/>
      <w:pPr>
        <w:ind w:left="36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702CA2E2">
      <w:start w:val="1"/>
      <w:numFmt w:val="lowerLetter"/>
      <w:lvlText w:val="%2"/>
      <w:lvlJc w:val="left"/>
      <w:pPr>
        <w:ind w:left="90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0409000F">
      <w:start w:val="1"/>
      <w:numFmt w:val="decimal"/>
      <w:lvlText w:val="%3."/>
      <w:lvlJc w:val="left"/>
      <w:pPr>
        <w:ind w:left="284" w:firstLine="0"/>
      </w:pPr>
      <w:rPr>
        <w:b w:val="0"/>
        <w:i w:val="0"/>
        <w:strike w:val="0"/>
        <w:dstrike w:val="0"/>
        <w:color w:val="000000"/>
        <w:sz w:val="32"/>
        <w:szCs w:val="32"/>
        <w:u w:val="none" w:color="000000"/>
        <w:effect w:val="none"/>
        <w:bdr w:val="none" w:sz="0" w:space="0" w:color="auto" w:frame="1"/>
        <w:vertAlign w:val="baseline"/>
        <w:lang w:val="en-US"/>
      </w:rPr>
    </w:lvl>
    <w:lvl w:ilvl="3" w:tplc="A7141AC4">
      <w:start w:val="1"/>
      <w:numFmt w:val="decimal"/>
      <w:lvlText w:val="%4"/>
      <w:lvlJc w:val="left"/>
      <w:pPr>
        <w:ind w:left="215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1910F5D4">
      <w:start w:val="1"/>
      <w:numFmt w:val="lowerLetter"/>
      <w:lvlText w:val="%5"/>
      <w:lvlJc w:val="left"/>
      <w:pPr>
        <w:ind w:left="287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48D8136C">
      <w:start w:val="1"/>
      <w:numFmt w:val="lowerRoman"/>
      <w:lvlText w:val="%6"/>
      <w:lvlJc w:val="left"/>
      <w:pPr>
        <w:ind w:left="359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754EA4E8">
      <w:start w:val="1"/>
      <w:numFmt w:val="decimal"/>
      <w:lvlText w:val="%7"/>
      <w:lvlJc w:val="left"/>
      <w:pPr>
        <w:ind w:left="431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C6D0997A">
      <w:start w:val="1"/>
      <w:numFmt w:val="lowerLetter"/>
      <w:lvlText w:val="%8"/>
      <w:lvlJc w:val="left"/>
      <w:pPr>
        <w:ind w:left="503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83AAB10A">
      <w:start w:val="1"/>
      <w:numFmt w:val="lowerRoman"/>
      <w:lvlText w:val="%9"/>
      <w:lvlJc w:val="left"/>
      <w:pPr>
        <w:ind w:left="575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6" w15:restartNumberingAfterBreak="0">
    <w:nsid w:val="21A97AD6"/>
    <w:multiLevelType w:val="hybridMultilevel"/>
    <w:tmpl w:val="17D81446"/>
    <w:lvl w:ilvl="0" w:tplc="04090001">
      <w:start w:val="1"/>
      <w:numFmt w:val="bullet"/>
      <w:lvlText w:val=""/>
      <w:lvlJc w:val="left"/>
      <w:pPr>
        <w:ind w:left="710" w:firstLine="0"/>
      </w:pPr>
      <w:rPr>
        <w:rFonts w:ascii="Symbol" w:hAnsi="Symbol" w:hint="default"/>
        <w:b w:val="0"/>
        <w:i w:val="0"/>
        <w:strike w:val="0"/>
        <w:dstrike w:val="0"/>
        <w:color w:val="000000"/>
        <w:sz w:val="32"/>
        <w:szCs w:val="32"/>
        <w:u w:val="none" w:color="000000"/>
        <w:effect w:val="none"/>
        <w:bdr w:val="none" w:sz="0" w:space="0" w:color="auto" w:frame="1"/>
        <w:vertAlign w:val="baseline"/>
      </w:rPr>
    </w:lvl>
    <w:lvl w:ilvl="1" w:tplc="0409000F">
      <w:start w:val="1"/>
      <w:numFmt w:val="decimal"/>
      <w:lvlText w:val="%2."/>
      <w:lvlJc w:val="left"/>
      <w:pPr>
        <w:ind w:left="142" w:firstLine="0"/>
      </w:pPr>
      <w:rPr>
        <w:b w:val="0"/>
        <w:i w:val="0"/>
        <w:strike w:val="0"/>
        <w:dstrike w:val="0"/>
        <w:color w:val="000000"/>
        <w:sz w:val="32"/>
        <w:szCs w:val="32"/>
        <w:u w:val="none" w:color="000000"/>
        <w:effect w:val="none"/>
        <w:bdr w:val="none" w:sz="0" w:space="0" w:color="auto" w:frame="1"/>
        <w:vertAlign w:val="baseline"/>
        <w:lang w:val="en-US"/>
      </w:rPr>
    </w:lvl>
    <w:lvl w:ilvl="2" w:tplc="4A0E8BD6">
      <w:start w:val="1"/>
      <w:numFmt w:val="lowerRoman"/>
      <w:lvlText w:val="%3"/>
      <w:lvlJc w:val="left"/>
      <w:pPr>
        <w:ind w:left="216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F5CACF92">
      <w:start w:val="1"/>
      <w:numFmt w:val="decimal"/>
      <w:lvlText w:val="%4"/>
      <w:lvlJc w:val="left"/>
      <w:pPr>
        <w:ind w:left="288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9F84F93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2D4BB7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77045318">
      <w:start w:val="1"/>
      <w:numFmt w:val="decimal"/>
      <w:lvlText w:val="%7"/>
      <w:lvlJc w:val="left"/>
      <w:pPr>
        <w:ind w:left="504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590468D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A58A1C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7" w15:restartNumberingAfterBreak="0">
    <w:nsid w:val="26BF35A6"/>
    <w:multiLevelType w:val="hybridMultilevel"/>
    <w:tmpl w:val="E474E0CA"/>
    <w:lvl w:ilvl="0" w:tplc="4802D300">
      <w:start w:val="1"/>
      <w:numFmt w:val="decimal"/>
      <w:lvlText w:val="%1-"/>
      <w:lvlJc w:val="left"/>
      <w:pPr>
        <w:ind w:left="72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35FA049A">
      <w:start w:val="1"/>
      <w:numFmt w:val="lowerLetter"/>
      <w:lvlText w:val="%2"/>
      <w:lvlJc w:val="left"/>
      <w:pPr>
        <w:ind w:left="143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E89C58D2">
      <w:start w:val="1"/>
      <w:numFmt w:val="lowerRoman"/>
      <w:lvlText w:val="%3"/>
      <w:lvlJc w:val="left"/>
      <w:pPr>
        <w:ind w:left="215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E1725EDA">
      <w:start w:val="1"/>
      <w:numFmt w:val="decimal"/>
      <w:lvlText w:val="%4"/>
      <w:lvlJc w:val="left"/>
      <w:pPr>
        <w:ind w:left="287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23D654EE">
      <w:start w:val="1"/>
      <w:numFmt w:val="lowerLetter"/>
      <w:lvlText w:val="%5"/>
      <w:lvlJc w:val="left"/>
      <w:pPr>
        <w:ind w:left="359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93C46A48">
      <w:start w:val="1"/>
      <w:numFmt w:val="lowerRoman"/>
      <w:lvlText w:val="%6"/>
      <w:lvlJc w:val="left"/>
      <w:pPr>
        <w:ind w:left="431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A2DEC18A">
      <w:start w:val="1"/>
      <w:numFmt w:val="decimal"/>
      <w:lvlText w:val="%7"/>
      <w:lvlJc w:val="left"/>
      <w:pPr>
        <w:ind w:left="503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69A680C4">
      <w:start w:val="1"/>
      <w:numFmt w:val="lowerLetter"/>
      <w:lvlText w:val="%8"/>
      <w:lvlJc w:val="left"/>
      <w:pPr>
        <w:ind w:left="575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7ECCC614">
      <w:start w:val="1"/>
      <w:numFmt w:val="lowerRoman"/>
      <w:lvlText w:val="%9"/>
      <w:lvlJc w:val="left"/>
      <w:pPr>
        <w:ind w:left="647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8" w15:restartNumberingAfterBreak="0">
    <w:nsid w:val="2E860710"/>
    <w:multiLevelType w:val="hybridMultilevel"/>
    <w:tmpl w:val="19CE37A6"/>
    <w:lvl w:ilvl="0" w:tplc="D9C4CAE4">
      <w:numFmt w:val="bullet"/>
      <w:lvlText w:val=""/>
      <w:lvlJc w:val="left"/>
      <w:pPr>
        <w:ind w:left="720" w:hanging="360"/>
      </w:pPr>
      <w:rPr>
        <w:rFonts w:ascii="Symbol" w:eastAsiaTheme="minorHAnsi" w:hAnsi="Symbol"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B2EF5"/>
    <w:multiLevelType w:val="hybridMultilevel"/>
    <w:tmpl w:val="07EE7116"/>
    <w:lvl w:ilvl="0" w:tplc="7F6E37C6">
      <w:start w:val="1"/>
      <w:numFmt w:val="decimal"/>
      <w:lvlText w:val="%1-"/>
      <w:lvlJc w:val="left"/>
      <w:pPr>
        <w:ind w:left="727" w:firstLine="0"/>
      </w:pPr>
      <w:rPr>
        <w:rFonts w:ascii="Times New Roman" w:eastAsia="Times New Roman" w:hAnsi="Times New Roman" w:cs="Times New Roman" w:hint="default"/>
        <w:b w:val="0"/>
        <w:i w:val="0"/>
        <w:strike w:val="0"/>
        <w:dstrike w:val="0"/>
        <w:color w:val="000000"/>
        <w:sz w:val="32"/>
        <w:szCs w:val="32"/>
        <w:u w:val="none" w:color="000000"/>
        <w:effect w:val="none"/>
        <w:bdr w:val="none" w:sz="0" w:space="0" w:color="auto" w:frame="1"/>
        <w:vertAlign w:val="baseline"/>
      </w:rPr>
    </w:lvl>
    <w:lvl w:ilvl="1" w:tplc="C430F9F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44E2286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C6B6ADE4">
      <w:start w:val="1"/>
      <w:numFmt w:val="decimal"/>
      <w:lvlText w:val="%4"/>
      <w:lvlJc w:val="left"/>
      <w:pPr>
        <w:ind w:left="288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A93AAEF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5B98323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D6C830E6">
      <w:start w:val="1"/>
      <w:numFmt w:val="decimal"/>
      <w:lvlText w:val="%7"/>
      <w:lvlJc w:val="left"/>
      <w:pPr>
        <w:ind w:left="504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DF2915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A086BE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10" w15:restartNumberingAfterBreak="0">
    <w:nsid w:val="56AF3579"/>
    <w:multiLevelType w:val="hybridMultilevel"/>
    <w:tmpl w:val="2A2E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905C3"/>
    <w:multiLevelType w:val="hybridMultilevel"/>
    <w:tmpl w:val="EFBE0C60"/>
    <w:lvl w:ilvl="0" w:tplc="F280BC5A">
      <w:start w:val="1"/>
      <w:numFmt w:val="decimal"/>
      <w:lvlText w:val="%1-"/>
      <w:lvlJc w:val="left"/>
      <w:pPr>
        <w:ind w:left="377"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090011">
      <w:start w:val="1"/>
      <w:numFmt w:val="decimal"/>
      <w:lvlText w:val="%2)"/>
      <w:lvlJc w:val="left"/>
      <w:pPr>
        <w:ind w:left="142" w:firstLine="0"/>
      </w:pPr>
      <w:rPr>
        <w:rFonts w:hint="default"/>
        <w:b w:val="0"/>
        <w:i w:val="0"/>
        <w:strike w:val="0"/>
        <w:dstrike w:val="0"/>
        <w:color w:val="000000"/>
        <w:sz w:val="32"/>
        <w:szCs w:val="32"/>
        <w:u w:val="none" w:color="000000"/>
        <w:effect w:val="none"/>
        <w:bdr w:val="none" w:sz="0" w:space="0" w:color="auto" w:frame="1"/>
        <w:vertAlign w:val="baseline"/>
        <w:lang w:val="en-US"/>
      </w:rPr>
    </w:lvl>
    <w:lvl w:ilvl="2" w:tplc="FF1465A4">
      <w:start w:val="1"/>
      <w:numFmt w:val="lowerRoman"/>
      <w:lvlText w:val="%3"/>
      <w:lvlJc w:val="left"/>
      <w:pPr>
        <w:ind w:left="190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CD92FF5C">
      <w:start w:val="1"/>
      <w:numFmt w:val="decimal"/>
      <w:lvlText w:val="%4"/>
      <w:lvlJc w:val="left"/>
      <w:pPr>
        <w:ind w:left="262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064CFF40">
      <w:start w:val="1"/>
      <w:numFmt w:val="lowerLetter"/>
      <w:lvlText w:val="%5"/>
      <w:lvlJc w:val="left"/>
      <w:pPr>
        <w:ind w:left="334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DDDCDAA6">
      <w:start w:val="1"/>
      <w:numFmt w:val="lowerRoman"/>
      <w:lvlText w:val="%6"/>
      <w:lvlJc w:val="left"/>
      <w:pPr>
        <w:ind w:left="406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99C24846">
      <w:start w:val="1"/>
      <w:numFmt w:val="decimal"/>
      <w:lvlText w:val="%7"/>
      <w:lvlJc w:val="left"/>
      <w:pPr>
        <w:ind w:left="478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FC08654A">
      <w:start w:val="1"/>
      <w:numFmt w:val="lowerLetter"/>
      <w:lvlText w:val="%8"/>
      <w:lvlJc w:val="left"/>
      <w:pPr>
        <w:ind w:left="550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502E783E">
      <w:start w:val="1"/>
      <w:numFmt w:val="lowerRoman"/>
      <w:lvlText w:val="%9"/>
      <w:lvlJc w:val="left"/>
      <w:pPr>
        <w:ind w:left="622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12" w15:restartNumberingAfterBreak="0">
    <w:nsid w:val="74385EFE"/>
    <w:multiLevelType w:val="hybridMultilevel"/>
    <w:tmpl w:val="91C269E6"/>
    <w:lvl w:ilvl="0" w:tplc="224074AE">
      <w:numFmt w:val="bullet"/>
      <w:lvlText w:val=""/>
      <w:lvlJc w:val="left"/>
      <w:pPr>
        <w:ind w:left="420" w:hanging="360"/>
      </w:pPr>
      <w:rPr>
        <w:rFonts w:ascii="Symbol" w:eastAsiaTheme="minorHAnsi" w:hAnsi="Symbol" w:cs="Arabic Typesetting"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510337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0649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49586">
    <w:abstractNumId w:val="11"/>
  </w:num>
  <w:num w:numId="4" w16cid:durableId="32196272">
    <w:abstractNumId w:val="6"/>
  </w:num>
  <w:num w:numId="5" w16cid:durableId="259140682">
    <w:abstractNumId w:val="5"/>
  </w:num>
  <w:num w:numId="6" w16cid:durableId="10249882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31053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007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4225751">
    <w:abstractNumId w:val="6"/>
  </w:num>
  <w:num w:numId="10" w16cid:durableId="1293365444">
    <w:abstractNumId w:val="2"/>
  </w:num>
  <w:num w:numId="11" w16cid:durableId="459496788">
    <w:abstractNumId w:val="1"/>
  </w:num>
  <w:num w:numId="12" w16cid:durableId="1271006606">
    <w:abstractNumId w:val="10"/>
  </w:num>
  <w:num w:numId="13" w16cid:durableId="99381134">
    <w:abstractNumId w:val="5"/>
  </w:num>
  <w:num w:numId="14" w16cid:durableId="1237474087">
    <w:abstractNumId w:val="3"/>
  </w:num>
  <w:num w:numId="15" w16cid:durableId="148913073">
    <w:abstractNumId w:val="0"/>
  </w:num>
  <w:num w:numId="16" w16cid:durableId="1689600025">
    <w:abstractNumId w:val="11"/>
  </w:num>
  <w:num w:numId="17" w16cid:durableId="1720397194">
    <w:abstractNumId w:val="8"/>
  </w:num>
  <w:num w:numId="18" w16cid:durableId="1967007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48"/>
    <w:rsid w:val="000156E5"/>
    <w:rsid w:val="00017563"/>
    <w:rsid w:val="00017A93"/>
    <w:rsid w:val="000231FE"/>
    <w:rsid w:val="000B651C"/>
    <w:rsid w:val="000C2ACB"/>
    <w:rsid w:val="000E4C3B"/>
    <w:rsid w:val="000E66E9"/>
    <w:rsid w:val="000F61DB"/>
    <w:rsid w:val="00125FF2"/>
    <w:rsid w:val="001267A2"/>
    <w:rsid w:val="001364EB"/>
    <w:rsid w:val="00142E4C"/>
    <w:rsid w:val="001441A9"/>
    <w:rsid w:val="001455D1"/>
    <w:rsid w:val="00171D90"/>
    <w:rsid w:val="001827CF"/>
    <w:rsid w:val="001C5FC2"/>
    <w:rsid w:val="001D7D78"/>
    <w:rsid w:val="002062CC"/>
    <w:rsid w:val="00206543"/>
    <w:rsid w:val="0021130E"/>
    <w:rsid w:val="00240AAC"/>
    <w:rsid w:val="00257750"/>
    <w:rsid w:val="00266A7C"/>
    <w:rsid w:val="00271300"/>
    <w:rsid w:val="002912CA"/>
    <w:rsid w:val="002B52CD"/>
    <w:rsid w:val="002B538E"/>
    <w:rsid w:val="002B5BF7"/>
    <w:rsid w:val="002D1759"/>
    <w:rsid w:val="002E35DD"/>
    <w:rsid w:val="002F0845"/>
    <w:rsid w:val="00327A58"/>
    <w:rsid w:val="003829B0"/>
    <w:rsid w:val="003A1841"/>
    <w:rsid w:val="003A2AB6"/>
    <w:rsid w:val="003A52CF"/>
    <w:rsid w:val="003B3C8F"/>
    <w:rsid w:val="0040081F"/>
    <w:rsid w:val="004052CD"/>
    <w:rsid w:val="004341E4"/>
    <w:rsid w:val="00443084"/>
    <w:rsid w:val="00445452"/>
    <w:rsid w:val="00480C2E"/>
    <w:rsid w:val="00486F6D"/>
    <w:rsid w:val="00490808"/>
    <w:rsid w:val="00495906"/>
    <w:rsid w:val="004E6644"/>
    <w:rsid w:val="00502F85"/>
    <w:rsid w:val="00507A9E"/>
    <w:rsid w:val="0052728F"/>
    <w:rsid w:val="005302C9"/>
    <w:rsid w:val="00530B3C"/>
    <w:rsid w:val="005873DC"/>
    <w:rsid w:val="005B570D"/>
    <w:rsid w:val="005B7C89"/>
    <w:rsid w:val="005C38D7"/>
    <w:rsid w:val="005C4BE7"/>
    <w:rsid w:val="005D4DB5"/>
    <w:rsid w:val="0061780D"/>
    <w:rsid w:val="006228A0"/>
    <w:rsid w:val="00631C15"/>
    <w:rsid w:val="00653219"/>
    <w:rsid w:val="00695615"/>
    <w:rsid w:val="006A5EEA"/>
    <w:rsid w:val="006A76C4"/>
    <w:rsid w:val="006C42E2"/>
    <w:rsid w:val="006D2178"/>
    <w:rsid w:val="006F089B"/>
    <w:rsid w:val="006F1535"/>
    <w:rsid w:val="00703A69"/>
    <w:rsid w:val="00721491"/>
    <w:rsid w:val="00746C0E"/>
    <w:rsid w:val="00755144"/>
    <w:rsid w:val="00771C03"/>
    <w:rsid w:val="007B2427"/>
    <w:rsid w:val="007B2D09"/>
    <w:rsid w:val="007D6983"/>
    <w:rsid w:val="00816748"/>
    <w:rsid w:val="00823CF3"/>
    <w:rsid w:val="00834005"/>
    <w:rsid w:val="00873DED"/>
    <w:rsid w:val="00897AD8"/>
    <w:rsid w:val="008B29F5"/>
    <w:rsid w:val="008E4590"/>
    <w:rsid w:val="00911190"/>
    <w:rsid w:val="00924C7D"/>
    <w:rsid w:val="00924EED"/>
    <w:rsid w:val="00951C91"/>
    <w:rsid w:val="00972B14"/>
    <w:rsid w:val="00974D09"/>
    <w:rsid w:val="00981EA9"/>
    <w:rsid w:val="009836EC"/>
    <w:rsid w:val="00994E44"/>
    <w:rsid w:val="009A228A"/>
    <w:rsid w:val="009A54A1"/>
    <w:rsid w:val="00A34263"/>
    <w:rsid w:val="00A46DFC"/>
    <w:rsid w:val="00A630D3"/>
    <w:rsid w:val="00A66471"/>
    <w:rsid w:val="00AB5BA0"/>
    <w:rsid w:val="00AD5CBD"/>
    <w:rsid w:val="00AD6CBE"/>
    <w:rsid w:val="00AE00EF"/>
    <w:rsid w:val="00AE3953"/>
    <w:rsid w:val="00AE787E"/>
    <w:rsid w:val="00B036DE"/>
    <w:rsid w:val="00B16515"/>
    <w:rsid w:val="00B24D6B"/>
    <w:rsid w:val="00B35F80"/>
    <w:rsid w:val="00B424C2"/>
    <w:rsid w:val="00B442DA"/>
    <w:rsid w:val="00BA0354"/>
    <w:rsid w:val="00BD7AB1"/>
    <w:rsid w:val="00BE3A2E"/>
    <w:rsid w:val="00BF0E18"/>
    <w:rsid w:val="00C249B0"/>
    <w:rsid w:val="00C432A1"/>
    <w:rsid w:val="00C44419"/>
    <w:rsid w:val="00C47981"/>
    <w:rsid w:val="00C50B05"/>
    <w:rsid w:val="00C700DA"/>
    <w:rsid w:val="00CB1CE2"/>
    <w:rsid w:val="00CF78DD"/>
    <w:rsid w:val="00D024CE"/>
    <w:rsid w:val="00D07376"/>
    <w:rsid w:val="00D12F53"/>
    <w:rsid w:val="00D4197A"/>
    <w:rsid w:val="00D76821"/>
    <w:rsid w:val="00D82468"/>
    <w:rsid w:val="00D920F1"/>
    <w:rsid w:val="00D961CF"/>
    <w:rsid w:val="00D96CD8"/>
    <w:rsid w:val="00DA11D6"/>
    <w:rsid w:val="00DA31D9"/>
    <w:rsid w:val="00DA6272"/>
    <w:rsid w:val="00DB3112"/>
    <w:rsid w:val="00DC4AF9"/>
    <w:rsid w:val="00DD07E0"/>
    <w:rsid w:val="00DF6E5B"/>
    <w:rsid w:val="00E57222"/>
    <w:rsid w:val="00E72519"/>
    <w:rsid w:val="00E921FD"/>
    <w:rsid w:val="00EA347A"/>
    <w:rsid w:val="00EB082F"/>
    <w:rsid w:val="00EC0FD9"/>
    <w:rsid w:val="00EC624D"/>
    <w:rsid w:val="00EC7DD6"/>
    <w:rsid w:val="00ED550B"/>
    <w:rsid w:val="00F00BDB"/>
    <w:rsid w:val="00F131DD"/>
    <w:rsid w:val="00F15E91"/>
    <w:rsid w:val="00F35BEB"/>
    <w:rsid w:val="00F361A3"/>
    <w:rsid w:val="00F40BFE"/>
    <w:rsid w:val="00F56210"/>
    <w:rsid w:val="00F66848"/>
    <w:rsid w:val="00F842B2"/>
    <w:rsid w:val="00FA1C08"/>
    <w:rsid w:val="00FA1DFF"/>
    <w:rsid w:val="00FA2FF3"/>
    <w:rsid w:val="00FC6636"/>
    <w:rsid w:val="00FD0228"/>
    <w:rsid w:val="00FD7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C7EE3"/>
  <w15:docId w15:val="{BE9CC31B-1C4A-421C-99F8-A001EB14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30E"/>
    <w:pPr>
      <w:bidi/>
    </w:pPr>
  </w:style>
  <w:style w:type="paragraph" w:styleId="1">
    <w:name w:val="heading 1"/>
    <w:basedOn w:val="a"/>
    <w:next w:val="a"/>
    <w:link w:val="1Char"/>
    <w:uiPriority w:val="9"/>
    <w:qFormat/>
    <w:rsid w:val="000E6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E6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0E66E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0E66E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0E66E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0E66E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unhideWhenUsed/>
    <w:qFormat/>
    <w:rsid w:val="000E66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0E66E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74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E57222"/>
    <w:pPr>
      <w:tabs>
        <w:tab w:val="center" w:pos="4153"/>
        <w:tab w:val="right" w:pos="8306"/>
      </w:tabs>
      <w:spacing w:after="0" w:line="240" w:lineRule="auto"/>
    </w:pPr>
  </w:style>
  <w:style w:type="character" w:customStyle="1" w:styleId="Char">
    <w:name w:val="رأس الصفحة Char"/>
    <w:basedOn w:val="a0"/>
    <w:link w:val="a4"/>
    <w:uiPriority w:val="99"/>
    <w:rsid w:val="00E57222"/>
  </w:style>
  <w:style w:type="paragraph" w:styleId="a5">
    <w:name w:val="footer"/>
    <w:basedOn w:val="a"/>
    <w:link w:val="Char0"/>
    <w:uiPriority w:val="99"/>
    <w:unhideWhenUsed/>
    <w:rsid w:val="00E57222"/>
    <w:pPr>
      <w:tabs>
        <w:tab w:val="center" w:pos="4153"/>
        <w:tab w:val="right" w:pos="8306"/>
      </w:tabs>
      <w:spacing w:after="0" w:line="240" w:lineRule="auto"/>
    </w:pPr>
  </w:style>
  <w:style w:type="character" w:customStyle="1" w:styleId="Char0">
    <w:name w:val="تذييل الصفحة Char"/>
    <w:basedOn w:val="a0"/>
    <w:link w:val="a5"/>
    <w:uiPriority w:val="99"/>
    <w:rsid w:val="00E57222"/>
  </w:style>
  <w:style w:type="character" w:styleId="a6">
    <w:name w:val="Strong"/>
    <w:basedOn w:val="a0"/>
    <w:uiPriority w:val="22"/>
    <w:qFormat/>
    <w:rsid w:val="002B5BF7"/>
    <w:rPr>
      <w:b/>
      <w:bCs/>
    </w:rPr>
  </w:style>
  <w:style w:type="table" w:styleId="a7">
    <w:name w:val="Table Grid"/>
    <w:basedOn w:val="a1"/>
    <w:uiPriority w:val="39"/>
    <w:rsid w:val="00D12F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A630D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A630D3"/>
    <w:rPr>
      <w:rFonts w:ascii="Tahoma" w:hAnsi="Tahoma" w:cs="Tahoma"/>
      <w:sz w:val="16"/>
      <w:szCs w:val="16"/>
    </w:rPr>
  </w:style>
  <w:style w:type="character" w:customStyle="1" w:styleId="1Char">
    <w:name w:val="العنوان 1 Char"/>
    <w:basedOn w:val="a0"/>
    <w:link w:val="1"/>
    <w:uiPriority w:val="9"/>
    <w:rsid w:val="000E66E9"/>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0E66E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0E66E9"/>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0E66E9"/>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0E66E9"/>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rsid w:val="000E66E9"/>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rsid w:val="000E66E9"/>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rsid w:val="000E66E9"/>
    <w:rPr>
      <w:rFonts w:asciiTheme="majorHAnsi" w:eastAsiaTheme="majorEastAsia" w:hAnsiTheme="majorHAnsi" w:cstheme="majorBidi"/>
      <w:color w:val="404040" w:themeColor="text1" w:themeTint="BF"/>
      <w:sz w:val="20"/>
      <w:szCs w:val="20"/>
    </w:rPr>
  </w:style>
  <w:style w:type="paragraph" w:styleId="a9">
    <w:name w:val="Subtitle"/>
    <w:basedOn w:val="a"/>
    <w:next w:val="a"/>
    <w:link w:val="Char2"/>
    <w:uiPriority w:val="11"/>
    <w:qFormat/>
    <w:rsid w:val="000E66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0"/>
    <w:link w:val="a9"/>
    <w:uiPriority w:val="11"/>
    <w:rsid w:val="000E66E9"/>
    <w:rPr>
      <w:rFonts w:asciiTheme="majorHAnsi" w:eastAsiaTheme="majorEastAsia" w:hAnsiTheme="majorHAnsi" w:cstheme="majorBidi"/>
      <w:i/>
      <w:iCs/>
      <w:color w:val="4F81BD" w:themeColor="accent1"/>
      <w:spacing w:val="15"/>
      <w:sz w:val="24"/>
      <w:szCs w:val="24"/>
    </w:rPr>
  </w:style>
  <w:style w:type="character" w:styleId="aa">
    <w:name w:val="Subtle Emphasis"/>
    <w:basedOn w:val="a0"/>
    <w:uiPriority w:val="19"/>
    <w:qFormat/>
    <w:rsid w:val="000E66E9"/>
    <w:rPr>
      <w:i/>
      <w:iCs/>
      <w:color w:val="808080" w:themeColor="text1" w:themeTint="7F"/>
    </w:rPr>
  </w:style>
  <w:style w:type="character" w:styleId="ab">
    <w:name w:val="Emphasis"/>
    <w:basedOn w:val="a0"/>
    <w:uiPriority w:val="20"/>
    <w:qFormat/>
    <w:rsid w:val="000E66E9"/>
    <w:rPr>
      <w:i/>
      <w:iCs/>
    </w:rPr>
  </w:style>
  <w:style w:type="paragraph" w:styleId="ac">
    <w:name w:val="List Paragraph"/>
    <w:basedOn w:val="a"/>
    <w:uiPriority w:val="34"/>
    <w:qFormat/>
    <w:rsid w:val="00994E44"/>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1729">
      <w:bodyDiv w:val="1"/>
      <w:marLeft w:val="0"/>
      <w:marRight w:val="0"/>
      <w:marTop w:val="0"/>
      <w:marBottom w:val="0"/>
      <w:divBdr>
        <w:top w:val="none" w:sz="0" w:space="0" w:color="auto"/>
        <w:left w:val="none" w:sz="0" w:space="0" w:color="auto"/>
        <w:bottom w:val="none" w:sz="0" w:space="0" w:color="auto"/>
        <w:right w:val="none" w:sz="0" w:space="0" w:color="auto"/>
      </w:divBdr>
    </w:div>
    <w:div w:id="102860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B94B-81AF-48BD-8A96-E7CD68FF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472</Words>
  <Characters>2691</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mishaal alrasheed</dc:creator>
  <cp:keywords/>
  <dc:description/>
  <cp:lastModifiedBy>جمعية الحصاة للخدمات الإنسانية</cp:lastModifiedBy>
  <cp:revision>3</cp:revision>
  <cp:lastPrinted>2022-09-22T11:13:00Z</cp:lastPrinted>
  <dcterms:created xsi:type="dcterms:W3CDTF">2022-09-21T15:42:00Z</dcterms:created>
  <dcterms:modified xsi:type="dcterms:W3CDTF">2022-09-22T11:13:00Z</dcterms:modified>
</cp:coreProperties>
</file>